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 w:type="dxa"/>
        <w:tblLayout w:type="fixed"/>
        <w:tblCellMar>
          <w:left w:w="0" w:type="dxa"/>
          <w:right w:w="0" w:type="dxa"/>
        </w:tblCellMar>
        <w:tblLook w:val="0000" w:firstRow="0" w:lastRow="0" w:firstColumn="0" w:lastColumn="0" w:noHBand="0" w:noVBand="0"/>
      </w:tblPr>
      <w:tblGrid>
        <w:gridCol w:w="5521"/>
        <w:gridCol w:w="281"/>
        <w:gridCol w:w="3546"/>
        <w:gridCol w:w="288"/>
      </w:tblGrid>
      <w:tr w:rsidR="009F0FA6" w:rsidRPr="002900FE" w14:paraId="757B46B7" w14:textId="77777777" w:rsidTr="008F4CF8">
        <w:trPr>
          <w:gridAfter w:val="1"/>
          <w:wAfter w:w="288" w:type="dxa"/>
          <w:cantSplit/>
          <w:trHeight w:val="1748"/>
        </w:trPr>
        <w:tc>
          <w:tcPr>
            <w:tcW w:w="5521" w:type="dxa"/>
          </w:tcPr>
          <w:p w14:paraId="73E82D4D" w14:textId="77777777" w:rsidR="00141F61" w:rsidRPr="00141F61" w:rsidRDefault="00141F61" w:rsidP="00141F61">
            <w:pPr>
              <w:spacing w:line="280" w:lineRule="exact"/>
              <w:rPr>
                <w:rFonts w:ascii="Arial" w:hAnsi="Arial"/>
                <w:sz w:val="20"/>
              </w:rPr>
            </w:pPr>
            <w:r w:rsidRPr="00141F61">
              <w:rPr>
                <w:rFonts w:ascii="Arial" w:hAnsi="Arial"/>
                <w:sz w:val="20"/>
              </w:rPr>
              <w:t>Relevant Shippers,</w:t>
            </w:r>
          </w:p>
          <w:p w14:paraId="2D1ECCFF" w14:textId="77777777" w:rsidR="009F0FA6" w:rsidRPr="002900FE" w:rsidRDefault="00141F61" w:rsidP="00141F61">
            <w:pPr>
              <w:spacing w:line="280" w:lineRule="exact"/>
              <w:ind w:right="1276"/>
              <w:rPr>
                <w:rFonts w:ascii="Arial" w:hAnsi="Arial" w:cs="Arial"/>
                <w:sz w:val="20"/>
                <w:szCs w:val="20"/>
              </w:rPr>
            </w:pPr>
            <w:r>
              <w:rPr>
                <w:rFonts w:ascii="Arial" w:hAnsi="Arial"/>
                <w:sz w:val="20"/>
              </w:rPr>
              <w:t>Gas Transporters</w:t>
            </w:r>
            <w:r w:rsidRPr="00141F61">
              <w:rPr>
                <w:rFonts w:ascii="Arial" w:hAnsi="Arial"/>
                <w:sz w:val="20"/>
              </w:rPr>
              <w:t xml:space="preserve"> and other interested parties</w:t>
            </w:r>
          </w:p>
        </w:tc>
        <w:tc>
          <w:tcPr>
            <w:tcW w:w="3827" w:type="dxa"/>
            <w:gridSpan w:val="2"/>
          </w:tcPr>
          <w:p w14:paraId="11AB2D61" w14:textId="77777777" w:rsidR="009F0FA6" w:rsidRDefault="008F4CF8" w:rsidP="008F4CF8">
            <w:pPr>
              <w:pStyle w:val="Header"/>
              <w:tabs>
                <w:tab w:val="clear" w:pos="4153"/>
                <w:tab w:val="clear" w:pos="8306"/>
                <w:tab w:val="left" w:pos="994"/>
              </w:tabs>
              <w:spacing w:line="280" w:lineRule="exact"/>
              <w:ind w:left="-3"/>
              <w:rPr>
                <w:rFonts w:ascii="Arial" w:hAnsi="Arial" w:cs="Arial"/>
                <w:sz w:val="20"/>
                <w:szCs w:val="20"/>
              </w:rPr>
            </w:pPr>
            <w:r>
              <w:rPr>
                <w:rFonts w:ascii="Arial" w:hAnsi="Arial" w:cs="Arial"/>
                <w:sz w:val="20"/>
                <w:szCs w:val="20"/>
              </w:rPr>
              <w:t>Orlando Elmhirst</w:t>
            </w:r>
          </w:p>
          <w:p w14:paraId="6EF89470" w14:textId="77777777" w:rsidR="008F4CF8" w:rsidRDefault="008F4CF8" w:rsidP="008F4CF8">
            <w:pPr>
              <w:pStyle w:val="Header"/>
              <w:tabs>
                <w:tab w:val="clear" w:pos="4153"/>
                <w:tab w:val="clear" w:pos="8306"/>
                <w:tab w:val="left" w:pos="-3"/>
              </w:tabs>
              <w:spacing w:line="280" w:lineRule="exact"/>
              <w:rPr>
                <w:rFonts w:ascii="Arial" w:hAnsi="Arial" w:cs="Arial"/>
                <w:sz w:val="20"/>
                <w:szCs w:val="20"/>
              </w:rPr>
            </w:pPr>
            <w:r>
              <w:rPr>
                <w:rFonts w:ascii="Arial" w:hAnsi="Arial" w:cs="Arial"/>
                <w:sz w:val="20"/>
                <w:szCs w:val="20"/>
              </w:rPr>
              <w:t xml:space="preserve">Principal </w:t>
            </w:r>
            <w:r w:rsidRPr="00D61346">
              <w:rPr>
                <w:rFonts w:ascii="Arial" w:hAnsi="Arial" w:cs="Arial"/>
                <w:sz w:val="20"/>
                <w:szCs w:val="20"/>
              </w:rPr>
              <w:t>Gas Network Capability Analyst</w:t>
            </w:r>
            <w:r>
              <w:rPr>
                <w:rFonts w:ascii="Arial" w:hAnsi="Arial" w:cs="Arial"/>
                <w:sz w:val="20"/>
                <w:szCs w:val="20"/>
              </w:rPr>
              <w:t>,</w:t>
            </w:r>
          </w:p>
          <w:p w14:paraId="5163815A" w14:textId="77777777" w:rsidR="008F4CF8" w:rsidRDefault="00D26414" w:rsidP="008F4CF8">
            <w:pPr>
              <w:pStyle w:val="Header"/>
              <w:tabs>
                <w:tab w:val="clear" w:pos="4153"/>
                <w:tab w:val="clear" w:pos="8306"/>
                <w:tab w:val="left" w:pos="994"/>
              </w:tabs>
              <w:spacing w:line="280" w:lineRule="exact"/>
              <w:ind w:left="-3"/>
              <w:rPr>
                <w:rFonts w:ascii="Arial" w:hAnsi="Arial" w:cs="Arial"/>
                <w:sz w:val="20"/>
                <w:szCs w:val="20"/>
              </w:rPr>
            </w:pPr>
            <w:hyperlink r:id="rId11" w:history="1">
              <w:r w:rsidR="008F4CF8" w:rsidRPr="00090E71">
                <w:rPr>
                  <w:rStyle w:val="Hyperlink"/>
                  <w:rFonts w:ascii="Arial" w:hAnsi="Arial" w:cs="Arial"/>
                  <w:sz w:val="20"/>
                  <w:szCs w:val="20"/>
                </w:rPr>
                <w:t>orlando.elmhirst@nationalgrid.com</w:t>
              </w:r>
            </w:hyperlink>
          </w:p>
          <w:p w14:paraId="71662C7D" w14:textId="77777777" w:rsidR="008F4CF8" w:rsidRPr="002900FE" w:rsidRDefault="008F4CF8" w:rsidP="008F4CF8">
            <w:pPr>
              <w:pStyle w:val="Header"/>
              <w:tabs>
                <w:tab w:val="clear" w:pos="4153"/>
                <w:tab w:val="clear" w:pos="8306"/>
                <w:tab w:val="left" w:pos="994"/>
              </w:tabs>
              <w:spacing w:line="280" w:lineRule="exact"/>
              <w:ind w:left="-3"/>
              <w:rPr>
                <w:rFonts w:ascii="Arial" w:hAnsi="Arial" w:cs="Arial"/>
                <w:sz w:val="20"/>
                <w:szCs w:val="20"/>
              </w:rPr>
            </w:pPr>
            <w:r>
              <w:rPr>
                <w:rFonts w:ascii="Arial" w:hAnsi="Arial" w:cs="Arial"/>
                <w:sz w:val="20"/>
                <w:szCs w:val="20"/>
              </w:rPr>
              <w:t>+44 (0)7976912421</w:t>
            </w:r>
          </w:p>
          <w:p w14:paraId="77C5AC98" w14:textId="77777777" w:rsidR="009F0FA6" w:rsidRPr="002900FE" w:rsidRDefault="009F0FA6" w:rsidP="008F4CF8">
            <w:pPr>
              <w:ind w:left="-3"/>
              <w:rPr>
                <w:rFonts w:ascii="Arial" w:hAnsi="Arial" w:cs="Arial"/>
                <w:sz w:val="20"/>
                <w:szCs w:val="20"/>
              </w:rPr>
            </w:pPr>
          </w:p>
        </w:tc>
      </w:tr>
      <w:tr w:rsidR="009F0FA6" w:rsidRPr="002900FE" w14:paraId="0FACFF65" w14:textId="77777777" w:rsidTr="008F4CF8">
        <w:trPr>
          <w:gridAfter w:val="1"/>
          <w:wAfter w:w="288" w:type="dxa"/>
          <w:trHeight w:val="280"/>
        </w:trPr>
        <w:tc>
          <w:tcPr>
            <w:tcW w:w="5521" w:type="dxa"/>
          </w:tcPr>
          <w:p w14:paraId="1554D24B" w14:textId="77777777" w:rsidR="00406287" w:rsidRPr="002900FE" w:rsidRDefault="00406287" w:rsidP="00633B9F">
            <w:pPr>
              <w:spacing w:line="280" w:lineRule="exact"/>
              <w:ind w:right="1276"/>
              <w:rPr>
                <w:rFonts w:ascii="Arial" w:hAnsi="Arial" w:cs="Arial"/>
                <w:sz w:val="20"/>
                <w:szCs w:val="20"/>
              </w:rPr>
            </w:pPr>
          </w:p>
        </w:tc>
        <w:tc>
          <w:tcPr>
            <w:tcW w:w="3827" w:type="dxa"/>
            <w:gridSpan w:val="2"/>
          </w:tcPr>
          <w:p w14:paraId="72144BCE" w14:textId="77777777" w:rsidR="009F0FA6" w:rsidRPr="002900FE" w:rsidRDefault="00D26414" w:rsidP="008F4CF8">
            <w:pPr>
              <w:ind w:left="-3"/>
              <w:rPr>
                <w:rFonts w:ascii="Arial" w:hAnsi="Arial" w:cs="Arial"/>
                <w:color w:val="000000"/>
                <w:sz w:val="20"/>
                <w:szCs w:val="20"/>
              </w:rPr>
            </w:pPr>
            <w:hyperlink r:id="rId12" w:history="1">
              <w:r w:rsidR="00385014" w:rsidRPr="001139BE">
                <w:rPr>
                  <w:rStyle w:val="Hyperlink"/>
                  <w:rFonts w:ascii="Arial" w:hAnsi="Arial" w:cs="Arial"/>
                  <w:sz w:val="20"/>
                  <w:szCs w:val="20"/>
                </w:rPr>
                <w:t>www.nationalgrid.com</w:t>
              </w:r>
            </w:hyperlink>
          </w:p>
        </w:tc>
      </w:tr>
      <w:tr w:rsidR="009F0FA6" w:rsidRPr="002900FE" w14:paraId="35E552CC" w14:textId="77777777" w:rsidTr="008F4CF8">
        <w:trPr>
          <w:trHeight w:val="280"/>
        </w:trPr>
        <w:tc>
          <w:tcPr>
            <w:tcW w:w="5802" w:type="dxa"/>
            <w:gridSpan w:val="2"/>
          </w:tcPr>
          <w:p w14:paraId="7ACE8C58" w14:textId="21CBC593" w:rsidR="009F0FA6" w:rsidRPr="002900FE" w:rsidRDefault="00F51F28" w:rsidP="005211DD">
            <w:pPr>
              <w:spacing w:line="280" w:lineRule="exact"/>
              <w:ind w:right="1276"/>
              <w:rPr>
                <w:rFonts w:ascii="Arial" w:hAnsi="Arial" w:cs="Arial"/>
                <w:sz w:val="20"/>
                <w:szCs w:val="20"/>
              </w:rPr>
            </w:pPr>
            <w:r>
              <w:rPr>
                <w:rFonts w:ascii="Arial" w:hAnsi="Arial"/>
                <w:sz w:val="20"/>
              </w:rPr>
              <w:t>19</w:t>
            </w:r>
            <w:r w:rsidR="00D66631">
              <w:rPr>
                <w:rFonts w:ascii="Arial" w:hAnsi="Arial"/>
                <w:sz w:val="20"/>
              </w:rPr>
              <w:t>th</w:t>
            </w:r>
            <w:r w:rsidR="00141F61">
              <w:rPr>
                <w:rFonts w:ascii="Arial" w:hAnsi="Arial"/>
                <w:sz w:val="20"/>
              </w:rPr>
              <w:t xml:space="preserve"> </w:t>
            </w:r>
            <w:r>
              <w:rPr>
                <w:rFonts w:ascii="Arial" w:hAnsi="Arial"/>
                <w:sz w:val="20"/>
              </w:rPr>
              <w:t>November</w:t>
            </w:r>
            <w:r w:rsidR="00141F61">
              <w:rPr>
                <w:rFonts w:ascii="Arial" w:hAnsi="Arial"/>
                <w:sz w:val="20"/>
              </w:rPr>
              <w:t xml:space="preserve"> 2019</w:t>
            </w:r>
          </w:p>
        </w:tc>
        <w:tc>
          <w:tcPr>
            <w:tcW w:w="3834" w:type="dxa"/>
            <w:gridSpan w:val="2"/>
          </w:tcPr>
          <w:p w14:paraId="60EB172F" w14:textId="77777777" w:rsidR="009F0FA6" w:rsidRPr="002900FE" w:rsidRDefault="009F0FA6">
            <w:pPr>
              <w:rPr>
                <w:rFonts w:ascii="Arial" w:hAnsi="Arial" w:cs="Arial"/>
                <w:sz w:val="20"/>
                <w:szCs w:val="20"/>
              </w:rPr>
            </w:pPr>
          </w:p>
        </w:tc>
      </w:tr>
      <w:tr w:rsidR="009F0FA6" w:rsidRPr="002900FE" w14:paraId="62933E44" w14:textId="77777777" w:rsidTr="008F4CF8">
        <w:trPr>
          <w:trHeight w:val="280"/>
        </w:trPr>
        <w:tc>
          <w:tcPr>
            <w:tcW w:w="5802" w:type="dxa"/>
            <w:gridSpan w:val="2"/>
          </w:tcPr>
          <w:p w14:paraId="39A62517" w14:textId="77777777" w:rsidR="009F0FA6" w:rsidRPr="002900FE" w:rsidRDefault="009F0FA6" w:rsidP="00633B9F">
            <w:pPr>
              <w:spacing w:line="280" w:lineRule="exact"/>
              <w:ind w:right="1276"/>
              <w:rPr>
                <w:rFonts w:ascii="Arial" w:hAnsi="Arial" w:cs="Arial"/>
                <w:sz w:val="20"/>
                <w:szCs w:val="20"/>
              </w:rPr>
            </w:pPr>
          </w:p>
        </w:tc>
        <w:tc>
          <w:tcPr>
            <w:tcW w:w="3834" w:type="dxa"/>
            <w:gridSpan w:val="2"/>
          </w:tcPr>
          <w:p w14:paraId="35E9BA0C" w14:textId="77777777" w:rsidR="009F0FA6" w:rsidRPr="002900FE" w:rsidRDefault="009F0FA6">
            <w:pPr>
              <w:rPr>
                <w:rFonts w:ascii="Arial" w:hAnsi="Arial" w:cs="Arial"/>
                <w:sz w:val="20"/>
                <w:szCs w:val="20"/>
              </w:rPr>
            </w:pPr>
          </w:p>
        </w:tc>
      </w:tr>
    </w:tbl>
    <w:p w14:paraId="45C8A3B9" w14:textId="77777777" w:rsidR="001F25C3" w:rsidRPr="002900FE" w:rsidRDefault="001F25C3">
      <w:pPr>
        <w:rPr>
          <w:rFonts w:ascii="Arial" w:hAnsi="Arial" w:cs="Arial"/>
          <w:sz w:val="20"/>
          <w:szCs w:val="20"/>
        </w:rPr>
        <w:sectPr w:rsidR="001F25C3" w:rsidRPr="002900FE" w:rsidSect="00272113">
          <w:headerReference w:type="default" r:id="rId13"/>
          <w:footerReference w:type="default" r:id="rId14"/>
          <w:type w:val="continuous"/>
          <w:pgSz w:w="11906" w:h="16838" w:code="9"/>
          <w:pgMar w:top="1810" w:right="424" w:bottom="1134" w:left="1701" w:header="284" w:footer="455" w:gutter="0"/>
          <w:cols w:space="708"/>
          <w:docGrid w:linePitch="360"/>
        </w:sectPr>
      </w:pPr>
    </w:p>
    <w:p w14:paraId="3D3DD510" w14:textId="77777777" w:rsidR="009C32CC" w:rsidRDefault="009C32CC" w:rsidP="00C93DF1">
      <w:pPr>
        <w:pStyle w:val="Header"/>
        <w:tabs>
          <w:tab w:val="clear" w:pos="4153"/>
          <w:tab w:val="clear" w:pos="8306"/>
        </w:tabs>
        <w:spacing w:line="280" w:lineRule="exact"/>
        <w:rPr>
          <w:rFonts w:ascii="Arial" w:hAnsi="Arial" w:cs="Arial"/>
          <w:sz w:val="20"/>
          <w:szCs w:val="20"/>
        </w:rPr>
      </w:pPr>
    </w:p>
    <w:p w14:paraId="08238D06" w14:textId="77777777" w:rsidR="00CF7203" w:rsidRPr="00C75CDA" w:rsidRDefault="00CF7203" w:rsidP="00CF7203">
      <w:pPr>
        <w:pStyle w:val="Header"/>
        <w:tabs>
          <w:tab w:val="clear" w:pos="4153"/>
          <w:tab w:val="clear" w:pos="8306"/>
        </w:tabs>
        <w:spacing w:after="240" w:line="280" w:lineRule="atLeast"/>
        <w:rPr>
          <w:rFonts w:ascii="Arial" w:hAnsi="Arial" w:cs="Arial"/>
          <w:sz w:val="20"/>
          <w:szCs w:val="20"/>
        </w:rPr>
      </w:pPr>
      <w:r w:rsidRPr="00C75CDA">
        <w:rPr>
          <w:rFonts w:ascii="Arial" w:hAnsi="Arial" w:cs="Arial"/>
          <w:sz w:val="20"/>
          <w:szCs w:val="20"/>
        </w:rPr>
        <w:t xml:space="preserve">Dear </w:t>
      </w:r>
      <w:r w:rsidR="00141F61">
        <w:rPr>
          <w:rFonts w:ascii="Arial" w:hAnsi="Arial" w:cs="Arial"/>
          <w:sz w:val="20"/>
          <w:szCs w:val="20"/>
        </w:rPr>
        <w:t>Colleague</w:t>
      </w:r>
      <w:r w:rsidR="00663BEE">
        <w:rPr>
          <w:rFonts w:ascii="Arial" w:hAnsi="Arial" w:cs="Arial"/>
          <w:sz w:val="20"/>
          <w:szCs w:val="20"/>
        </w:rPr>
        <w:t>,</w:t>
      </w:r>
    </w:p>
    <w:p w14:paraId="56E5DA39" w14:textId="77777777" w:rsidR="00141F61" w:rsidRDefault="00141F61" w:rsidP="00141F61">
      <w:pPr>
        <w:outlineLvl w:val="0"/>
        <w:rPr>
          <w:rFonts w:ascii="Arial" w:hAnsi="Arial" w:cs="Arial"/>
          <w:b/>
          <w:sz w:val="20"/>
          <w:szCs w:val="20"/>
        </w:rPr>
      </w:pPr>
      <w:r w:rsidRPr="00F45554">
        <w:rPr>
          <w:rFonts w:ascii="Arial" w:hAnsi="Arial" w:cs="Arial"/>
          <w:b/>
          <w:sz w:val="20"/>
          <w:szCs w:val="20"/>
        </w:rPr>
        <w:t>Transmission Planning Code Consultation 20</w:t>
      </w:r>
      <w:r>
        <w:rPr>
          <w:rFonts w:ascii="Arial" w:hAnsi="Arial" w:cs="Arial"/>
          <w:b/>
          <w:sz w:val="20"/>
          <w:szCs w:val="20"/>
        </w:rPr>
        <w:t>19</w:t>
      </w:r>
    </w:p>
    <w:p w14:paraId="4AF19BA4" w14:textId="77777777" w:rsidR="00141F61" w:rsidRPr="00141F61" w:rsidRDefault="00141F61" w:rsidP="00141F61">
      <w:pPr>
        <w:outlineLvl w:val="0"/>
        <w:rPr>
          <w:rFonts w:ascii="Arial" w:hAnsi="Arial" w:cs="Arial"/>
          <w:b/>
          <w:sz w:val="20"/>
          <w:szCs w:val="20"/>
        </w:rPr>
      </w:pPr>
    </w:p>
    <w:p w14:paraId="31ECC1BD" w14:textId="1EFAF677" w:rsidR="00141F61" w:rsidRDefault="00F42DB3" w:rsidP="00141F61">
      <w:pPr>
        <w:spacing w:line="280" w:lineRule="atLeast"/>
        <w:rPr>
          <w:rFonts w:ascii="Arial" w:hAnsi="Arial" w:cs="Arial"/>
          <w:sz w:val="20"/>
          <w:szCs w:val="20"/>
        </w:rPr>
      </w:pPr>
      <w:r>
        <w:rPr>
          <w:rFonts w:ascii="Arial" w:hAnsi="Arial" w:cs="Arial"/>
          <w:sz w:val="20"/>
          <w:szCs w:val="20"/>
        </w:rPr>
        <w:t xml:space="preserve">National Grid Gas plc </w:t>
      </w:r>
      <w:r w:rsidR="00141F61" w:rsidRPr="00141F61">
        <w:rPr>
          <w:rFonts w:ascii="Arial" w:hAnsi="Arial" w:cs="Arial"/>
          <w:sz w:val="20"/>
          <w:szCs w:val="20"/>
        </w:rPr>
        <w:t>is undertaking a review of i</w:t>
      </w:r>
      <w:r w:rsidR="00141F61">
        <w:rPr>
          <w:rFonts w:ascii="Arial" w:hAnsi="Arial" w:cs="Arial"/>
          <w:sz w:val="20"/>
          <w:szCs w:val="20"/>
        </w:rPr>
        <w:t>ts Transmission Planning Code (TPC</w:t>
      </w:r>
      <w:r w:rsidR="00141F61" w:rsidRPr="00141F61">
        <w:rPr>
          <w:rFonts w:ascii="Arial" w:hAnsi="Arial" w:cs="Arial"/>
          <w:sz w:val="20"/>
          <w:szCs w:val="20"/>
        </w:rPr>
        <w:t>) pursuant to Special Condition 7B of its Gas Transporter Licence in respect of t</w:t>
      </w:r>
      <w:r w:rsidR="00141F61">
        <w:rPr>
          <w:rFonts w:ascii="Arial" w:hAnsi="Arial" w:cs="Arial"/>
          <w:sz w:val="20"/>
          <w:szCs w:val="20"/>
        </w:rPr>
        <w:t xml:space="preserve">he </w:t>
      </w:r>
      <w:r w:rsidRPr="00141F61">
        <w:rPr>
          <w:rFonts w:ascii="Arial" w:hAnsi="Arial" w:cs="Arial"/>
          <w:sz w:val="20"/>
          <w:szCs w:val="20"/>
        </w:rPr>
        <w:t>Nation</w:t>
      </w:r>
      <w:r>
        <w:rPr>
          <w:rFonts w:ascii="Arial" w:hAnsi="Arial" w:cs="Arial"/>
          <w:sz w:val="20"/>
          <w:szCs w:val="20"/>
        </w:rPr>
        <w:t>al Transmission System (</w:t>
      </w:r>
      <w:r w:rsidR="00141F61">
        <w:rPr>
          <w:rFonts w:ascii="Arial" w:hAnsi="Arial" w:cs="Arial"/>
          <w:sz w:val="20"/>
          <w:szCs w:val="20"/>
        </w:rPr>
        <w:t>NTS</w:t>
      </w:r>
      <w:r w:rsidR="00141F61" w:rsidRPr="00141F61">
        <w:rPr>
          <w:rFonts w:ascii="Arial" w:hAnsi="Arial" w:cs="Arial"/>
          <w:sz w:val="20"/>
          <w:szCs w:val="20"/>
        </w:rPr>
        <w:t xml:space="preserve">). We have an obligation to review the TPC periodically (at least once every 2 years). We also have an obligation to consult externally on the TPC, and this letter serves notice </w:t>
      </w:r>
      <w:r w:rsidR="00141F61">
        <w:rPr>
          <w:rFonts w:ascii="Arial" w:hAnsi="Arial" w:cs="Arial"/>
          <w:sz w:val="20"/>
          <w:szCs w:val="20"/>
        </w:rPr>
        <w:t>of the commencement of the TPC c</w:t>
      </w:r>
      <w:r w:rsidR="00141F61" w:rsidRPr="00141F61">
        <w:rPr>
          <w:rFonts w:ascii="Arial" w:hAnsi="Arial" w:cs="Arial"/>
          <w:sz w:val="20"/>
          <w:szCs w:val="20"/>
        </w:rPr>
        <w:t>onsultation.</w:t>
      </w:r>
    </w:p>
    <w:p w14:paraId="62D13D5C" w14:textId="77777777" w:rsidR="00141F61" w:rsidRDefault="00141F61" w:rsidP="00141F61">
      <w:pPr>
        <w:spacing w:line="280" w:lineRule="atLeast"/>
        <w:rPr>
          <w:rFonts w:ascii="Arial" w:hAnsi="Arial" w:cs="Arial"/>
          <w:sz w:val="20"/>
          <w:szCs w:val="20"/>
        </w:rPr>
      </w:pPr>
    </w:p>
    <w:p w14:paraId="102BDA20" w14:textId="4E4D1E90" w:rsidR="00141F61" w:rsidRPr="00141F61" w:rsidRDefault="00141F61" w:rsidP="00141F61">
      <w:pPr>
        <w:spacing w:line="280" w:lineRule="atLeast"/>
        <w:rPr>
          <w:rFonts w:ascii="Arial" w:hAnsi="Arial" w:cs="Arial"/>
          <w:sz w:val="20"/>
          <w:szCs w:val="20"/>
        </w:rPr>
      </w:pPr>
      <w:r w:rsidRPr="00141F61">
        <w:rPr>
          <w:rFonts w:ascii="Arial" w:hAnsi="Arial" w:cs="Arial"/>
          <w:sz w:val="20"/>
          <w:szCs w:val="20"/>
        </w:rPr>
        <w:t xml:space="preserve">By way of background, the TPC covers three </w:t>
      </w:r>
      <w:r w:rsidR="00505636">
        <w:rPr>
          <w:rFonts w:ascii="Arial" w:hAnsi="Arial" w:cs="Arial"/>
          <w:sz w:val="20"/>
          <w:szCs w:val="20"/>
        </w:rPr>
        <w:t>l</w:t>
      </w:r>
      <w:r w:rsidRPr="00141F61">
        <w:rPr>
          <w:rFonts w:ascii="Arial" w:hAnsi="Arial" w:cs="Arial"/>
          <w:sz w:val="20"/>
          <w:szCs w:val="20"/>
        </w:rPr>
        <w:t>icence requirements,</w:t>
      </w:r>
      <w:r>
        <w:rPr>
          <w:rFonts w:ascii="Arial" w:hAnsi="Arial" w:cs="Arial"/>
          <w:sz w:val="20"/>
          <w:szCs w:val="20"/>
        </w:rPr>
        <w:t xml:space="preserve"> namely: </w:t>
      </w:r>
    </w:p>
    <w:p w14:paraId="7D5BC015" w14:textId="77777777" w:rsidR="00141F61" w:rsidRPr="00141F61" w:rsidRDefault="00141F61" w:rsidP="00141F61">
      <w:pPr>
        <w:numPr>
          <w:ilvl w:val="0"/>
          <w:numId w:val="6"/>
        </w:numPr>
        <w:spacing w:line="280" w:lineRule="atLeast"/>
        <w:ind w:left="709" w:hanging="425"/>
        <w:rPr>
          <w:rFonts w:ascii="Arial" w:hAnsi="Arial" w:cs="Arial"/>
          <w:sz w:val="20"/>
          <w:szCs w:val="20"/>
        </w:rPr>
      </w:pPr>
      <w:r w:rsidRPr="00141F61">
        <w:rPr>
          <w:rFonts w:ascii="Arial" w:hAnsi="Arial" w:cs="Arial"/>
          <w:sz w:val="20"/>
          <w:szCs w:val="20"/>
        </w:rPr>
        <w:t xml:space="preserve">to provide a description of the main material technical factors that affect the planning and development of the </w:t>
      </w:r>
      <w:r w:rsidR="008F4CF8">
        <w:rPr>
          <w:rFonts w:ascii="Arial" w:hAnsi="Arial" w:cs="Arial"/>
          <w:sz w:val="20"/>
          <w:szCs w:val="20"/>
        </w:rPr>
        <w:t>NTS</w:t>
      </w:r>
    </w:p>
    <w:p w14:paraId="43E4EA41" w14:textId="77777777" w:rsidR="00141F61" w:rsidRPr="00141F61" w:rsidRDefault="00141F61" w:rsidP="00141F61">
      <w:pPr>
        <w:numPr>
          <w:ilvl w:val="0"/>
          <w:numId w:val="6"/>
        </w:numPr>
        <w:spacing w:line="280" w:lineRule="atLeast"/>
        <w:ind w:left="709" w:hanging="425"/>
        <w:rPr>
          <w:rFonts w:ascii="Arial" w:hAnsi="Arial" w:cs="Arial"/>
          <w:sz w:val="20"/>
          <w:szCs w:val="20"/>
        </w:rPr>
      </w:pPr>
      <w:r w:rsidRPr="00141F61">
        <w:rPr>
          <w:rFonts w:ascii="Arial" w:hAnsi="Arial" w:cs="Arial"/>
          <w:sz w:val="20"/>
          <w:szCs w:val="20"/>
        </w:rPr>
        <w:t>to outline a methodology to determine the</w:t>
      </w:r>
      <w:r>
        <w:rPr>
          <w:rFonts w:ascii="Arial" w:hAnsi="Arial" w:cs="Arial"/>
          <w:sz w:val="20"/>
          <w:szCs w:val="20"/>
        </w:rPr>
        <w:t xml:space="preserve"> physical capability of the NTS</w:t>
      </w:r>
      <w:r w:rsidRPr="00141F61">
        <w:rPr>
          <w:rFonts w:ascii="Arial" w:hAnsi="Arial" w:cs="Arial"/>
          <w:sz w:val="20"/>
          <w:szCs w:val="20"/>
        </w:rPr>
        <w:t xml:space="preserve"> </w:t>
      </w:r>
    </w:p>
    <w:p w14:paraId="3FFB8692" w14:textId="77777777" w:rsidR="00141F61" w:rsidRDefault="00141F61" w:rsidP="00141F61">
      <w:pPr>
        <w:numPr>
          <w:ilvl w:val="0"/>
          <w:numId w:val="6"/>
        </w:numPr>
        <w:spacing w:line="280" w:lineRule="atLeast"/>
        <w:ind w:left="709" w:hanging="425"/>
        <w:rPr>
          <w:rFonts w:ascii="Arial" w:hAnsi="Arial" w:cs="Arial"/>
          <w:sz w:val="20"/>
          <w:szCs w:val="20"/>
        </w:rPr>
      </w:pPr>
      <w:r w:rsidRPr="00141F61">
        <w:rPr>
          <w:rFonts w:ascii="Arial" w:hAnsi="Arial" w:cs="Arial"/>
          <w:sz w:val="20"/>
          <w:szCs w:val="20"/>
        </w:rPr>
        <w:t>to outline our assumptions on likely developments in the patterns and levels of gas supply and demand on the NTS, and assumptions as to the operation of the NTS under different gas supply and demand scenarios.</w:t>
      </w:r>
    </w:p>
    <w:p w14:paraId="2F666967" w14:textId="77777777" w:rsidR="00141F61" w:rsidRDefault="00141F61" w:rsidP="00141F61">
      <w:pPr>
        <w:spacing w:line="280" w:lineRule="atLeast"/>
        <w:ind w:left="709"/>
        <w:rPr>
          <w:rFonts w:ascii="Arial" w:hAnsi="Arial" w:cs="Arial"/>
          <w:sz w:val="20"/>
          <w:szCs w:val="20"/>
        </w:rPr>
      </w:pPr>
    </w:p>
    <w:p w14:paraId="06E67082" w14:textId="13405299" w:rsidR="00141F61" w:rsidRDefault="00F51F28" w:rsidP="00141F61">
      <w:pPr>
        <w:spacing w:line="280" w:lineRule="atLeast"/>
        <w:rPr>
          <w:rFonts w:ascii="Arial" w:hAnsi="Arial" w:cs="Arial"/>
          <w:sz w:val="20"/>
          <w:szCs w:val="20"/>
        </w:rPr>
      </w:pPr>
      <w:r>
        <w:rPr>
          <w:rFonts w:ascii="Arial" w:hAnsi="Arial" w:cs="Arial"/>
          <w:sz w:val="20"/>
          <w:szCs w:val="20"/>
        </w:rPr>
        <w:t xml:space="preserve">Due to </w:t>
      </w:r>
      <w:r w:rsidR="00C039A8">
        <w:rPr>
          <w:rFonts w:ascii="Arial" w:hAnsi="Arial" w:cs="Arial"/>
          <w:sz w:val="20"/>
          <w:szCs w:val="20"/>
        </w:rPr>
        <w:t>changes</w:t>
      </w:r>
      <w:r>
        <w:rPr>
          <w:rFonts w:ascii="Arial" w:hAnsi="Arial" w:cs="Arial"/>
          <w:sz w:val="20"/>
          <w:szCs w:val="20"/>
        </w:rPr>
        <w:t xml:space="preserve"> made to the </w:t>
      </w:r>
      <w:r w:rsidR="00C039A8">
        <w:rPr>
          <w:rFonts w:ascii="Arial" w:hAnsi="Arial" w:cs="Arial"/>
          <w:sz w:val="20"/>
          <w:szCs w:val="20"/>
        </w:rPr>
        <w:t>original</w:t>
      </w:r>
      <w:r>
        <w:rPr>
          <w:rFonts w:ascii="Arial" w:hAnsi="Arial" w:cs="Arial"/>
          <w:sz w:val="20"/>
          <w:szCs w:val="20"/>
        </w:rPr>
        <w:t xml:space="preserve"> posted version of the 2019 TPC we feel it appropriate to give our stakeholders an opportunity to </w:t>
      </w:r>
      <w:r w:rsidR="00C039A8">
        <w:rPr>
          <w:rFonts w:ascii="Arial" w:hAnsi="Arial" w:cs="Arial"/>
          <w:sz w:val="20"/>
          <w:szCs w:val="20"/>
        </w:rPr>
        <w:t>review the amended document.  We</w:t>
      </w:r>
      <w:r w:rsidR="00141F61" w:rsidRPr="00141F61">
        <w:rPr>
          <w:rFonts w:ascii="Arial" w:hAnsi="Arial" w:cs="Arial"/>
          <w:sz w:val="20"/>
          <w:szCs w:val="20"/>
        </w:rPr>
        <w:t xml:space="preserve"> are keen to get </w:t>
      </w:r>
      <w:r w:rsidR="00C039A8">
        <w:rPr>
          <w:rFonts w:ascii="Arial" w:hAnsi="Arial" w:cs="Arial"/>
          <w:sz w:val="20"/>
          <w:szCs w:val="20"/>
        </w:rPr>
        <w:t xml:space="preserve">your </w:t>
      </w:r>
      <w:r w:rsidR="00141F61" w:rsidRPr="00141F61">
        <w:rPr>
          <w:rFonts w:ascii="Arial" w:hAnsi="Arial" w:cs="Arial"/>
          <w:sz w:val="20"/>
          <w:szCs w:val="20"/>
        </w:rPr>
        <w:t xml:space="preserve">feedback on the </w:t>
      </w:r>
      <w:r w:rsidR="00C039A8">
        <w:rPr>
          <w:rFonts w:ascii="Arial" w:hAnsi="Arial" w:cs="Arial"/>
          <w:sz w:val="20"/>
          <w:szCs w:val="20"/>
        </w:rPr>
        <w:t xml:space="preserve">revised </w:t>
      </w:r>
      <w:r w:rsidR="00141F61" w:rsidRPr="00141F61">
        <w:rPr>
          <w:rFonts w:ascii="Arial" w:hAnsi="Arial" w:cs="Arial"/>
          <w:sz w:val="20"/>
          <w:szCs w:val="20"/>
        </w:rPr>
        <w:t>draft document</w:t>
      </w:r>
      <w:r w:rsidR="00C039A8">
        <w:rPr>
          <w:rFonts w:ascii="Arial" w:hAnsi="Arial" w:cs="Arial"/>
          <w:sz w:val="20"/>
          <w:szCs w:val="20"/>
        </w:rPr>
        <w:t xml:space="preserve">, which is </w:t>
      </w:r>
      <w:r w:rsidR="00141F61" w:rsidRPr="00141F61">
        <w:rPr>
          <w:rFonts w:ascii="Arial" w:hAnsi="Arial" w:cs="Arial"/>
          <w:sz w:val="20"/>
          <w:szCs w:val="20"/>
        </w:rPr>
        <w:t>available on the following link.</w:t>
      </w:r>
      <w:r w:rsidR="00141F61">
        <w:rPr>
          <w:rFonts w:ascii="Arial" w:hAnsi="Arial" w:cs="Arial"/>
          <w:sz w:val="20"/>
          <w:szCs w:val="20"/>
        </w:rPr>
        <w:t xml:space="preserve"> </w:t>
      </w:r>
    </w:p>
    <w:p w14:paraId="03859D3D" w14:textId="77777777" w:rsidR="00847BC4" w:rsidRDefault="00847BC4" w:rsidP="00141F61">
      <w:pPr>
        <w:spacing w:line="280" w:lineRule="atLeast"/>
        <w:rPr>
          <w:rFonts w:ascii="Arial" w:hAnsi="Arial" w:cs="Arial"/>
          <w:sz w:val="20"/>
          <w:szCs w:val="20"/>
        </w:rPr>
      </w:pPr>
    </w:p>
    <w:p w14:paraId="5A2858F9" w14:textId="643FBB7D" w:rsidR="00141F61" w:rsidRDefault="00D26414" w:rsidP="00141F61">
      <w:pPr>
        <w:spacing w:line="280" w:lineRule="atLeast"/>
        <w:rPr>
          <w:rFonts w:ascii="Arial" w:hAnsi="Arial" w:cs="Arial"/>
          <w:sz w:val="20"/>
          <w:szCs w:val="20"/>
        </w:rPr>
      </w:pPr>
      <w:hyperlink r:id="rId15" w:history="1">
        <w:r w:rsidR="00847BC4" w:rsidRPr="001D38C7">
          <w:rPr>
            <w:rStyle w:val="Hyperlink"/>
            <w:rFonts w:ascii="Arial" w:hAnsi="Arial" w:cs="Arial"/>
            <w:sz w:val="20"/>
            <w:szCs w:val="20"/>
          </w:rPr>
          <w:t>https://www.nationalgridgas.com/document/128221/download</w:t>
        </w:r>
      </w:hyperlink>
      <w:r w:rsidR="00847BC4">
        <w:rPr>
          <w:rFonts w:ascii="Arial" w:hAnsi="Arial" w:cs="Arial"/>
          <w:sz w:val="20"/>
          <w:szCs w:val="20"/>
        </w:rPr>
        <w:br/>
      </w:r>
    </w:p>
    <w:p w14:paraId="04D05A83" w14:textId="76971DF7" w:rsidR="00C039A8" w:rsidRPr="00C039A8" w:rsidRDefault="00D26414" w:rsidP="00141F61">
      <w:pPr>
        <w:spacing w:line="280" w:lineRule="atLeast"/>
        <w:rPr>
          <w:rStyle w:val="Hyperlink"/>
        </w:rPr>
      </w:pPr>
      <w:r>
        <w:rPr>
          <w:rFonts w:ascii="Arial" w:hAnsi="Arial" w:cs="Arial"/>
          <w:sz w:val="20"/>
          <w:szCs w:val="20"/>
        </w:rPr>
        <w:t>T</w:t>
      </w:r>
      <w:r w:rsidRPr="00141F61">
        <w:rPr>
          <w:rFonts w:ascii="Arial" w:hAnsi="Arial" w:cs="Arial"/>
          <w:sz w:val="20"/>
          <w:szCs w:val="20"/>
        </w:rPr>
        <w:t xml:space="preserve">his </w:t>
      </w:r>
      <w:r>
        <w:rPr>
          <w:rFonts w:ascii="Arial" w:hAnsi="Arial" w:cs="Arial"/>
          <w:sz w:val="20"/>
          <w:szCs w:val="20"/>
        </w:rPr>
        <w:t>edition</w:t>
      </w:r>
      <w:r w:rsidRPr="00141F61">
        <w:rPr>
          <w:rFonts w:ascii="Arial" w:hAnsi="Arial" w:cs="Arial"/>
          <w:sz w:val="20"/>
          <w:szCs w:val="20"/>
        </w:rPr>
        <w:t xml:space="preserve"> of the </w:t>
      </w:r>
      <w:r>
        <w:rPr>
          <w:rFonts w:ascii="Arial" w:hAnsi="Arial" w:cs="Arial"/>
          <w:sz w:val="20"/>
          <w:szCs w:val="20"/>
        </w:rPr>
        <w:t>TPC mainly reflect changes to</w:t>
      </w:r>
      <w:r w:rsidRPr="00141F61">
        <w:rPr>
          <w:rFonts w:ascii="Arial" w:hAnsi="Arial" w:cs="Arial"/>
          <w:sz w:val="20"/>
          <w:szCs w:val="20"/>
        </w:rPr>
        <w:t xml:space="preserve"> </w:t>
      </w:r>
      <w:r>
        <w:rPr>
          <w:rFonts w:ascii="Arial" w:hAnsi="Arial" w:cs="Arial"/>
          <w:sz w:val="20"/>
          <w:szCs w:val="20"/>
        </w:rPr>
        <w:t>pieces of legislations and an update of the data used in the analyses since the last edition.</w:t>
      </w:r>
      <w:r w:rsidRPr="00141F61">
        <w:rPr>
          <w:rFonts w:ascii="Arial" w:hAnsi="Arial" w:cs="Arial"/>
          <w:sz w:val="20"/>
          <w:szCs w:val="20"/>
        </w:rPr>
        <w:t xml:space="preserve"> </w:t>
      </w:r>
      <w:r w:rsidR="00C039A8">
        <w:rPr>
          <w:rFonts w:ascii="Arial" w:hAnsi="Arial" w:cs="Arial"/>
          <w:sz w:val="20"/>
          <w:szCs w:val="20"/>
        </w:rPr>
        <w:t xml:space="preserve">To assist you in reviewing the TPC we have also published a document that compares the draft 2019 version with the approved 2017 version.  This may be found at: </w:t>
      </w:r>
      <w:hyperlink r:id="rId16" w:history="1">
        <w:r w:rsidR="00C039A8" w:rsidRPr="00C039A8">
          <w:rPr>
            <w:rStyle w:val="Hyperlink"/>
            <w:rFonts w:ascii="Arial" w:hAnsi="Arial" w:cs="Arial"/>
            <w:sz w:val="20"/>
            <w:szCs w:val="20"/>
          </w:rPr>
          <w:t>https://www.nationalgridgas.com/charging</w:t>
        </w:r>
      </w:hyperlink>
    </w:p>
    <w:p w14:paraId="4F11AAED" w14:textId="3FCE680C" w:rsidR="00C039A8" w:rsidRPr="00847BC4" w:rsidRDefault="00C039A8" w:rsidP="00141F61">
      <w:pPr>
        <w:spacing w:line="280" w:lineRule="atLeast"/>
        <w:rPr>
          <w:rFonts w:ascii="Arial" w:hAnsi="Arial" w:cs="Arial"/>
          <w:sz w:val="20"/>
          <w:szCs w:val="20"/>
        </w:rPr>
      </w:pPr>
      <w:r>
        <w:rPr>
          <w:rFonts w:ascii="Arial" w:hAnsi="Arial" w:cs="Arial"/>
          <w:sz w:val="20"/>
          <w:szCs w:val="20"/>
        </w:rPr>
        <w:t xml:space="preserve"> </w:t>
      </w:r>
    </w:p>
    <w:p w14:paraId="5EA1F153" w14:textId="6103A78D" w:rsidR="00141F61" w:rsidRPr="00141F61" w:rsidRDefault="008F4CF8" w:rsidP="00141F61">
      <w:pPr>
        <w:spacing w:line="280" w:lineRule="atLeast"/>
        <w:rPr>
          <w:rFonts w:ascii="Arial" w:hAnsi="Arial" w:cs="Arial"/>
          <w:sz w:val="20"/>
          <w:szCs w:val="20"/>
        </w:rPr>
      </w:pPr>
      <w:r>
        <w:rPr>
          <w:rFonts w:ascii="Arial" w:hAnsi="Arial" w:cs="Arial"/>
          <w:sz w:val="20"/>
          <w:szCs w:val="20"/>
        </w:rPr>
        <w:t>The c</w:t>
      </w:r>
      <w:r w:rsidR="00141F61" w:rsidRPr="00141F61">
        <w:rPr>
          <w:rFonts w:ascii="Arial" w:hAnsi="Arial" w:cs="Arial"/>
          <w:sz w:val="20"/>
          <w:szCs w:val="20"/>
        </w:rPr>
        <w:t xml:space="preserve">onsultation will close at </w:t>
      </w:r>
      <w:r w:rsidR="00D26414">
        <w:rPr>
          <w:rFonts w:ascii="Arial" w:hAnsi="Arial" w:cs="Arial"/>
          <w:sz w:val="20"/>
          <w:szCs w:val="20"/>
        </w:rPr>
        <w:t>23:59</w:t>
      </w:r>
      <w:r w:rsidR="00141F61" w:rsidRPr="00141F61">
        <w:rPr>
          <w:rFonts w:ascii="Arial" w:hAnsi="Arial" w:cs="Arial"/>
          <w:sz w:val="20"/>
          <w:szCs w:val="20"/>
        </w:rPr>
        <w:t xml:space="preserve">hrs on </w:t>
      </w:r>
      <w:r w:rsidR="00D26414">
        <w:rPr>
          <w:rFonts w:ascii="Arial" w:hAnsi="Arial" w:cs="Arial"/>
          <w:sz w:val="20"/>
          <w:szCs w:val="20"/>
        </w:rPr>
        <w:t>Tuesda</w:t>
      </w:r>
      <w:bookmarkStart w:id="9" w:name="_GoBack"/>
      <w:bookmarkEnd w:id="9"/>
      <w:r w:rsidR="00D26414">
        <w:rPr>
          <w:rFonts w:ascii="Arial" w:hAnsi="Arial" w:cs="Arial"/>
          <w:sz w:val="20"/>
          <w:szCs w:val="20"/>
        </w:rPr>
        <w:t>y, 17</w:t>
      </w:r>
      <w:r w:rsidR="00D26414" w:rsidRPr="00D26414">
        <w:rPr>
          <w:rFonts w:ascii="Arial" w:hAnsi="Arial" w:cs="Arial"/>
          <w:sz w:val="20"/>
          <w:szCs w:val="20"/>
          <w:vertAlign w:val="superscript"/>
        </w:rPr>
        <w:t>th</w:t>
      </w:r>
      <w:r w:rsidR="00D26414">
        <w:rPr>
          <w:rFonts w:ascii="Arial" w:hAnsi="Arial" w:cs="Arial"/>
          <w:sz w:val="20"/>
          <w:szCs w:val="20"/>
        </w:rPr>
        <w:t xml:space="preserve"> December</w:t>
      </w:r>
      <w:r>
        <w:rPr>
          <w:rFonts w:ascii="Arial" w:hAnsi="Arial" w:cs="Arial"/>
          <w:sz w:val="20"/>
          <w:szCs w:val="20"/>
        </w:rPr>
        <w:t xml:space="preserve"> </w:t>
      </w:r>
      <w:r w:rsidR="00141F61" w:rsidRPr="00141F61">
        <w:rPr>
          <w:rFonts w:ascii="Arial" w:hAnsi="Arial" w:cs="Arial"/>
          <w:sz w:val="20"/>
          <w:szCs w:val="20"/>
        </w:rPr>
        <w:t>201</w:t>
      </w:r>
      <w:r>
        <w:rPr>
          <w:rFonts w:ascii="Arial" w:hAnsi="Arial" w:cs="Arial"/>
          <w:sz w:val="20"/>
          <w:szCs w:val="20"/>
        </w:rPr>
        <w:t>9</w:t>
      </w:r>
      <w:r w:rsidR="00D26414">
        <w:rPr>
          <w:rFonts w:ascii="Arial" w:hAnsi="Arial" w:cs="Arial"/>
          <w:sz w:val="20"/>
          <w:szCs w:val="20"/>
        </w:rPr>
        <w:t>.</w:t>
      </w:r>
      <w:r w:rsidR="00847BC4">
        <w:rPr>
          <w:rFonts w:ascii="Arial" w:hAnsi="Arial" w:cs="Arial"/>
          <w:sz w:val="20"/>
          <w:szCs w:val="20"/>
        </w:rPr>
        <w:t xml:space="preserve">  </w:t>
      </w:r>
      <w:r w:rsidR="00141F61" w:rsidRPr="00141F61">
        <w:rPr>
          <w:rFonts w:ascii="Arial" w:hAnsi="Arial" w:cs="Arial"/>
          <w:sz w:val="20"/>
          <w:szCs w:val="20"/>
        </w:rPr>
        <w:t xml:space="preserve">Responses can be sent by e-mail to </w:t>
      </w:r>
      <w:r w:rsidR="00D61346">
        <w:rPr>
          <w:rFonts w:ascii="Arial" w:hAnsi="Arial" w:cs="Arial"/>
          <w:sz w:val="20"/>
          <w:szCs w:val="20"/>
        </w:rPr>
        <w:t xml:space="preserve">orlando.elmhirst@nationalgrid.com </w:t>
      </w:r>
      <w:r w:rsidR="00141F61" w:rsidRPr="00141F61">
        <w:rPr>
          <w:rFonts w:ascii="Arial" w:hAnsi="Arial" w:cs="Arial"/>
          <w:sz w:val="20"/>
          <w:szCs w:val="20"/>
        </w:rPr>
        <w:t>(please request a “read receipt” to confirm delivery) or by post to:</w:t>
      </w:r>
    </w:p>
    <w:p w14:paraId="05B3DA84" w14:textId="77777777" w:rsidR="00141F61" w:rsidRPr="00141F61" w:rsidRDefault="00141F61" w:rsidP="00141F61">
      <w:pPr>
        <w:spacing w:line="280" w:lineRule="atLeast"/>
        <w:rPr>
          <w:rFonts w:ascii="Arial" w:hAnsi="Arial" w:cs="Arial"/>
          <w:sz w:val="20"/>
          <w:szCs w:val="20"/>
        </w:rPr>
      </w:pPr>
    </w:p>
    <w:p w14:paraId="5FD2B9DE" w14:textId="77777777" w:rsidR="00141F61" w:rsidRPr="00141F61" w:rsidRDefault="00D61346" w:rsidP="00141F61">
      <w:pPr>
        <w:spacing w:line="280" w:lineRule="atLeast"/>
        <w:rPr>
          <w:rFonts w:ascii="Arial" w:hAnsi="Arial" w:cs="Arial"/>
          <w:sz w:val="20"/>
          <w:szCs w:val="20"/>
        </w:rPr>
      </w:pPr>
      <w:r>
        <w:rPr>
          <w:rFonts w:ascii="Arial" w:hAnsi="Arial" w:cs="Arial"/>
          <w:sz w:val="20"/>
          <w:szCs w:val="20"/>
        </w:rPr>
        <w:t>Orlando Elmhirst</w:t>
      </w:r>
    </w:p>
    <w:p w14:paraId="3231512A" w14:textId="77777777" w:rsidR="00141F61" w:rsidRPr="00141F61" w:rsidRDefault="00141F61" w:rsidP="00141F61">
      <w:pPr>
        <w:spacing w:line="280" w:lineRule="atLeast"/>
        <w:rPr>
          <w:rFonts w:ascii="Arial" w:hAnsi="Arial" w:cs="Arial"/>
          <w:sz w:val="20"/>
          <w:szCs w:val="20"/>
        </w:rPr>
      </w:pPr>
      <w:r w:rsidRPr="00141F61">
        <w:rPr>
          <w:rFonts w:ascii="Arial" w:hAnsi="Arial" w:cs="Arial"/>
          <w:sz w:val="20"/>
          <w:szCs w:val="20"/>
        </w:rPr>
        <w:t>National Grid House</w:t>
      </w:r>
    </w:p>
    <w:p w14:paraId="29039818" w14:textId="77777777" w:rsidR="00141F61" w:rsidRPr="00141F61" w:rsidRDefault="00141F61" w:rsidP="00141F61">
      <w:pPr>
        <w:spacing w:line="280" w:lineRule="atLeast"/>
        <w:rPr>
          <w:rFonts w:ascii="Arial" w:hAnsi="Arial" w:cs="Arial"/>
          <w:sz w:val="20"/>
          <w:szCs w:val="20"/>
        </w:rPr>
      </w:pPr>
      <w:r w:rsidRPr="00141F61">
        <w:rPr>
          <w:rFonts w:ascii="Arial" w:hAnsi="Arial" w:cs="Arial"/>
          <w:sz w:val="20"/>
          <w:szCs w:val="20"/>
        </w:rPr>
        <w:t>Warwick Technology Park</w:t>
      </w:r>
    </w:p>
    <w:p w14:paraId="09EE9069" w14:textId="77777777" w:rsidR="00141F61" w:rsidRPr="00141F61" w:rsidRDefault="00141F61" w:rsidP="00141F61">
      <w:pPr>
        <w:spacing w:line="280" w:lineRule="atLeast"/>
        <w:rPr>
          <w:rFonts w:ascii="Arial" w:hAnsi="Arial" w:cs="Arial"/>
          <w:sz w:val="20"/>
          <w:szCs w:val="20"/>
        </w:rPr>
      </w:pPr>
      <w:r w:rsidRPr="00141F61">
        <w:rPr>
          <w:rFonts w:ascii="Arial" w:hAnsi="Arial" w:cs="Arial"/>
          <w:sz w:val="20"/>
          <w:szCs w:val="20"/>
        </w:rPr>
        <w:t>Warwick</w:t>
      </w:r>
    </w:p>
    <w:p w14:paraId="2026CEC2" w14:textId="77777777" w:rsidR="00141F61" w:rsidRPr="00141F61" w:rsidRDefault="00141F61" w:rsidP="00141F61">
      <w:pPr>
        <w:spacing w:line="280" w:lineRule="atLeast"/>
        <w:rPr>
          <w:rFonts w:ascii="Arial" w:hAnsi="Arial" w:cs="Arial"/>
          <w:sz w:val="20"/>
          <w:szCs w:val="20"/>
        </w:rPr>
      </w:pPr>
      <w:r w:rsidRPr="00141F61">
        <w:rPr>
          <w:rFonts w:ascii="Arial" w:hAnsi="Arial" w:cs="Arial"/>
          <w:sz w:val="20"/>
          <w:szCs w:val="20"/>
        </w:rPr>
        <w:t>CV34 6DA</w:t>
      </w:r>
    </w:p>
    <w:p w14:paraId="0BD6AE50" w14:textId="77777777" w:rsidR="00141F61" w:rsidRPr="00141F61" w:rsidRDefault="00141F61" w:rsidP="00141F61">
      <w:pPr>
        <w:spacing w:line="280" w:lineRule="atLeast"/>
        <w:rPr>
          <w:rFonts w:ascii="Arial" w:hAnsi="Arial" w:cs="Arial"/>
          <w:sz w:val="20"/>
          <w:szCs w:val="20"/>
        </w:rPr>
      </w:pPr>
    </w:p>
    <w:p w14:paraId="45E9F1A1" w14:textId="77777777" w:rsidR="00141F61" w:rsidRPr="00141F61" w:rsidRDefault="00141F61" w:rsidP="00141F61">
      <w:pPr>
        <w:spacing w:line="280" w:lineRule="atLeast"/>
        <w:rPr>
          <w:rFonts w:ascii="Arial" w:hAnsi="Arial" w:cs="Arial"/>
          <w:sz w:val="20"/>
          <w:szCs w:val="20"/>
        </w:rPr>
      </w:pPr>
      <w:r w:rsidRPr="00141F61">
        <w:rPr>
          <w:rFonts w:ascii="Arial" w:hAnsi="Arial" w:cs="Arial"/>
          <w:sz w:val="20"/>
          <w:szCs w:val="20"/>
        </w:rPr>
        <w:lastRenderedPageBreak/>
        <w:t>Please mark your response as “Confidential” if you do not wish</w:t>
      </w:r>
      <w:r w:rsidR="00D61346">
        <w:rPr>
          <w:rFonts w:ascii="Arial" w:hAnsi="Arial" w:cs="Arial"/>
          <w:sz w:val="20"/>
          <w:szCs w:val="20"/>
        </w:rPr>
        <w:t xml:space="preserve"> your </w:t>
      </w:r>
      <w:r w:rsidRPr="00141F61">
        <w:rPr>
          <w:rFonts w:ascii="Arial" w:hAnsi="Arial" w:cs="Arial"/>
          <w:sz w:val="20"/>
          <w:szCs w:val="20"/>
        </w:rPr>
        <w:t>it to be published.</w:t>
      </w:r>
    </w:p>
    <w:p w14:paraId="3AE77AAA" w14:textId="77777777" w:rsidR="00141F61" w:rsidRPr="00141F61" w:rsidRDefault="00141F61" w:rsidP="00141F61">
      <w:pPr>
        <w:spacing w:line="280" w:lineRule="atLeast"/>
        <w:rPr>
          <w:rFonts w:ascii="Arial" w:hAnsi="Arial" w:cs="Arial"/>
          <w:sz w:val="20"/>
          <w:szCs w:val="20"/>
        </w:rPr>
      </w:pPr>
    </w:p>
    <w:p w14:paraId="5D59A90B" w14:textId="40C61377" w:rsidR="00141F61" w:rsidRPr="00141F61" w:rsidRDefault="00141F61" w:rsidP="00141F61">
      <w:pPr>
        <w:spacing w:line="280" w:lineRule="atLeast"/>
        <w:rPr>
          <w:rFonts w:ascii="Arial" w:hAnsi="Arial" w:cs="Arial"/>
          <w:sz w:val="20"/>
          <w:szCs w:val="20"/>
        </w:rPr>
      </w:pPr>
      <w:r w:rsidRPr="00141F61">
        <w:rPr>
          <w:rFonts w:ascii="Arial" w:hAnsi="Arial" w:cs="Arial"/>
          <w:sz w:val="20"/>
          <w:szCs w:val="20"/>
        </w:rPr>
        <w:t xml:space="preserve">If </w:t>
      </w:r>
      <w:r w:rsidR="00F42DB3">
        <w:rPr>
          <w:rFonts w:ascii="Arial" w:hAnsi="Arial" w:cs="Arial"/>
          <w:sz w:val="20"/>
          <w:szCs w:val="20"/>
        </w:rPr>
        <w:t xml:space="preserve">you have any queries on the TPC or this </w:t>
      </w:r>
      <w:r w:rsidR="000F670D">
        <w:rPr>
          <w:rFonts w:ascii="Arial" w:hAnsi="Arial" w:cs="Arial"/>
          <w:sz w:val="20"/>
          <w:szCs w:val="20"/>
        </w:rPr>
        <w:t>consultation,</w:t>
      </w:r>
      <w:r w:rsidR="00F42DB3">
        <w:rPr>
          <w:rFonts w:ascii="Arial" w:hAnsi="Arial" w:cs="Arial"/>
          <w:sz w:val="20"/>
          <w:szCs w:val="20"/>
        </w:rPr>
        <w:t xml:space="preserve"> then you can</w:t>
      </w:r>
      <w:r w:rsidRPr="00141F61">
        <w:rPr>
          <w:rFonts w:ascii="Arial" w:hAnsi="Arial" w:cs="Arial"/>
          <w:sz w:val="20"/>
          <w:szCs w:val="20"/>
        </w:rPr>
        <w:t xml:space="preserve"> contact me on </w:t>
      </w:r>
      <w:r w:rsidR="00D61346">
        <w:rPr>
          <w:rFonts w:ascii="Arial" w:hAnsi="Arial" w:cs="Arial"/>
          <w:sz w:val="20"/>
          <w:szCs w:val="20"/>
        </w:rPr>
        <w:t>07976 912421</w:t>
      </w:r>
      <w:r w:rsidRPr="00141F61">
        <w:rPr>
          <w:rFonts w:ascii="Arial" w:hAnsi="Arial" w:cs="Arial"/>
          <w:sz w:val="20"/>
          <w:szCs w:val="20"/>
        </w:rPr>
        <w:t>.</w:t>
      </w:r>
    </w:p>
    <w:p w14:paraId="53B6EA4E" w14:textId="77777777" w:rsidR="00141F61" w:rsidRPr="00141F61" w:rsidRDefault="00141F61" w:rsidP="00141F61">
      <w:pPr>
        <w:spacing w:line="280" w:lineRule="atLeast"/>
        <w:rPr>
          <w:rFonts w:ascii="Arial" w:hAnsi="Arial" w:cs="Arial"/>
          <w:sz w:val="20"/>
          <w:szCs w:val="20"/>
        </w:rPr>
      </w:pPr>
    </w:p>
    <w:p w14:paraId="2B478DFA" w14:textId="77777777" w:rsidR="00141F61" w:rsidRPr="00141F61" w:rsidRDefault="00141F61" w:rsidP="00141F61">
      <w:pPr>
        <w:spacing w:line="280" w:lineRule="atLeast"/>
        <w:rPr>
          <w:rFonts w:ascii="Arial" w:hAnsi="Arial" w:cs="Arial"/>
          <w:sz w:val="20"/>
          <w:szCs w:val="20"/>
        </w:rPr>
      </w:pPr>
      <w:r w:rsidRPr="00141F61">
        <w:rPr>
          <w:rFonts w:ascii="Arial" w:hAnsi="Arial" w:cs="Arial"/>
          <w:sz w:val="20"/>
          <w:szCs w:val="20"/>
        </w:rPr>
        <w:t xml:space="preserve">Yours </w:t>
      </w:r>
      <w:r w:rsidR="00D61346">
        <w:rPr>
          <w:rFonts w:ascii="Arial" w:hAnsi="Arial" w:cs="Arial"/>
          <w:sz w:val="20"/>
          <w:szCs w:val="20"/>
        </w:rPr>
        <w:t>sincerely</w:t>
      </w:r>
      <w:r w:rsidRPr="00141F61">
        <w:rPr>
          <w:rFonts w:ascii="Arial" w:hAnsi="Arial" w:cs="Arial"/>
          <w:sz w:val="20"/>
          <w:szCs w:val="20"/>
        </w:rPr>
        <w:t>,</w:t>
      </w:r>
    </w:p>
    <w:p w14:paraId="731E68EA" w14:textId="77777777" w:rsidR="00141F61" w:rsidRPr="00141F61" w:rsidRDefault="00141F61" w:rsidP="00141F61">
      <w:pPr>
        <w:spacing w:line="280" w:lineRule="atLeast"/>
        <w:rPr>
          <w:rFonts w:ascii="Arial" w:hAnsi="Arial" w:cs="Arial"/>
          <w:sz w:val="20"/>
          <w:szCs w:val="20"/>
        </w:rPr>
      </w:pPr>
    </w:p>
    <w:p w14:paraId="70ABC294" w14:textId="77777777" w:rsidR="00141F61" w:rsidRPr="00141F61" w:rsidRDefault="00141F61" w:rsidP="00141F61">
      <w:pPr>
        <w:spacing w:line="280" w:lineRule="atLeast"/>
        <w:rPr>
          <w:rFonts w:ascii="Arial" w:hAnsi="Arial" w:cs="Arial"/>
          <w:sz w:val="20"/>
          <w:szCs w:val="20"/>
        </w:rPr>
      </w:pPr>
    </w:p>
    <w:p w14:paraId="0854A56D" w14:textId="77777777" w:rsidR="00141F61" w:rsidRPr="00141F61" w:rsidRDefault="00D61346" w:rsidP="00141F61">
      <w:pPr>
        <w:spacing w:line="280" w:lineRule="atLeast"/>
        <w:rPr>
          <w:rFonts w:ascii="Arial" w:hAnsi="Arial" w:cs="Arial"/>
          <w:sz w:val="20"/>
          <w:szCs w:val="20"/>
        </w:rPr>
      </w:pPr>
      <w:r>
        <w:rPr>
          <w:rFonts w:ascii="Arial" w:hAnsi="Arial" w:cs="Arial"/>
          <w:sz w:val="20"/>
          <w:szCs w:val="20"/>
        </w:rPr>
        <w:t>Orlando Elmhirst</w:t>
      </w:r>
    </w:p>
    <w:p w14:paraId="325AEB3D" w14:textId="77777777" w:rsidR="00CF7203" w:rsidRDefault="00D61346" w:rsidP="00D61346">
      <w:pPr>
        <w:spacing w:line="280" w:lineRule="atLeast"/>
        <w:rPr>
          <w:rFonts w:ascii="Arial" w:hAnsi="Arial" w:cs="Arial"/>
          <w:sz w:val="20"/>
          <w:szCs w:val="20"/>
        </w:rPr>
      </w:pPr>
      <w:r>
        <w:rPr>
          <w:rFonts w:ascii="Arial" w:hAnsi="Arial" w:cs="Arial"/>
          <w:sz w:val="20"/>
          <w:szCs w:val="20"/>
        </w:rPr>
        <w:t xml:space="preserve">Principal </w:t>
      </w:r>
      <w:r w:rsidRPr="00D61346">
        <w:rPr>
          <w:rFonts w:ascii="Arial" w:hAnsi="Arial" w:cs="Arial"/>
          <w:sz w:val="20"/>
          <w:szCs w:val="20"/>
        </w:rPr>
        <w:t>Gas Network Capability Analyst</w:t>
      </w:r>
      <w:r w:rsidRPr="00D61346">
        <w:rPr>
          <w:rFonts w:ascii="Arial" w:hAnsi="Arial" w:cs="Arial"/>
          <w:sz w:val="20"/>
          <w:szCs w:val="20"/>
        </w:rPr>
        <w:br/>
      </w:r>
    </w:p>
    <w:sectPr w:rsidR="00CF7203" w:rsidSect="00272113">
      <w:headerReference w:type="default" r:id="rId17"/>
      <w:footerReference w:type="default" r:id="rId18"/>
      <w:type w:val="continuous"/>
      <w:pgSz w:w="11906" w:h="16838" w:code="9"/>
      <w:pgMar w:top="1523" w:right="1134" w:bottom="1985" w:left="1701" w:header="284" w:footer="4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74584" w14:textId="77777777" w:rsidR="0012363F" w:rsidRDefault="0012363F">
      <w:r>
        <w:separator/>
      </w:r>
    </w:p>
  </w:endnote>
  <w:endnote w:type="continuationSeparator" w:id="0">
    <w:p w14:paraId="42035667" w14:textId="77777777" w:rsidR="0012363F" w:rsidRDefault="0012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0256" w14:textId="77777777" w:rsidR="004408CF" w:rsidRDefault="004408CF"/>
  <w:tbl>
    <w:tblPr>
      <w:tblW w:w="10789" w:type="dxa"/>
      <w:tblLayout w:type="fixed"/>
      <w:tblLook w:val="00A0" w:firstRow="1" w:lastRow="0" w:firstColumn="1" w:lastColumn="0" w:noHBand="0" w:noVBand="0"/>
    </w:tblPr>
    <w:tblGrid>
      <w:gridCol w:w="4788"/>
      <w:gridCol w:w="6001"/>
    </w:tblGrid>
    <w:tr w:rsidR="00C12BDA" w14:paraId="2418DA4F" w14:textId="77777777" w:rsidTr="001F1202">
      <w:tc>
        <w:tcPr>
          <w:tcW w:w="4788" w:type="dxa"/>
        </w:tcPr>
        <w:p w14:paraId="539B4A93" w14:textId="77777777" w:rsidR="00C12BDA" w:rsidRDefault="00C12BDA">
          <w:pPr>
            <w:pStyle w:val="Footer"/>
            <w:tabs>
              <w:tab w:val="clear" w:pos="4153"/>
              <w:tab w:val="clear" w:pos="8306"/>
              <w:tab w:val="left" w:pos="3600"/>
              <w:tab w:val="left" w:pos="3780"/>
            </w:tabs>
            <w:spacing w:line="180" w:lineRule="exact"/>
            <w:ind w:right="-1236"/>
            <w:rPr>
              <w:rFonts w:ascii="Arial" w:hAnsi="Arial"/>
              <w:color w:val="000000"/>
              <w:sz w:val="14"/>
            </w:rPr>
          </w:pPr>
          <w:r>
            <w:rPr>
              <w:rFonts w:ascii="Arial" w:hAnsi="Arial"/>
              <w:color w:val="000000"/>
              <w:sz w:val="14"/>
            </w:rPr>
            <w:t>National Grid is a trading name for:</w:t>
          </w:r>
        </w:p>
      </w:tc>
      <w:tc>
        <w:tcPr>
          <w:tcW w:w="6001" w:type="dxa"/>
        </w:tcPr>
        <w:p w14:paraId="0788BF20" w14:textId="77777777" w:rsidR="00C12BDA" w:rsidRDefault="00C12BDA">
          <w:pPr>
            <w:pStyle w:val="Footer"/>
            <w:tabs>
              <w:tab w:val="clear" w:pos="4153"/>
              <w:tab w:val="clear" w:pos="8306"/>
              <w:tab w:val="left" w:pos="3600"/>
              <w:tab w:val="left" w:pos="3780"/>
            </w:tabs>
            <w:spacing w:line="180" w:lineRule="exact"/>
            <w:ind w:right="-1236"/>
            <w:rPr>
              <w:rFonts w:ascii="Arial" w:hAnsi="Arial"/>
              <w:color w:val="000000"/>
              <w:sz w:val="14"/>
            </w:rPr>
          </w:pPr>
          <w:bookmarkStart w:id="8" w:name="FC2R1"/>
          <w:bookmarkEnd w:id="8"/>
        </w:p>
      </w:tc>
    </w:tr>
    <w:tr w:rsidR="00C12BDA" w14:paraId="37BB6105" w14:textId="77777777" w:rsidTr="001F1202">
      <w:tc>
        <w:tcPr>
          <w:tcW w:w="4788" w:type="dxa"/>
        </w:tcPr>
        <w:p w14:paraId="687BDE91" w14:textId="77777777" w:rsidR="00C12BDA" w:rsidRDefault="00C12BDA">
          <w:pPr>
            <w:pStyle w:val="Footer"/>
            <w:tabs>
              <w:tab w:val="clear" w:pos="4153"/>
              <w:tab w:val="clear" w:pos="8306"/>
              <w:tab w:val="left" w:pos="3600"/>
              <w:tab w:val="left" w:pos="3780"/>
            </w:tabs>
            <w:spacing w:line="180" w:lineRule="exact"/>
            <w:ind w:right="-1236"/>
            <w:rPr>
              <w:rFonts w:ascii="Arial" w:hAnsi="Arial"/>
              <w:color w:val="000000"/>
              <w:sz w:val="14"/>
            </w:rPr>
          </w:pPr>
          <w:r>
            <w:rPr>
              <w:rFonts w:ascii="Arial" w:hAnsi="Arial"/>
              <w:color w:val="000000"/>
              <w:sz w:val="14"/>
            </w:rPr>
            <w:t>National Grid Gas plc</w:t>
          </w:r>
        </w:p>
      </w:tc>
      <w:tc>
        <w:tcPr>
          <w:tcW w:w="6001" w:type="dxa"/>
        </w:tcPr>
        <w:p w14:paraId="731640A8" w14:textId="77777777" w:rsidR="00C12BDA" w:rsidRDefault="00C12BDA">
          <w:pPr>
            <w:pStyle w:val="Footer"/>
            <w:tabs>
              <w:tab w:val="clear" w:pos="4153"/>
              <w:tab w:val="clear" w:pos="8306"/>
              <w:tab w:val="left" w:pos="3600"/>
              <w:tab w:val="left" w:pos="3780"/>
            </w:tabs>
            <w:spacing w:line="180" w:lineRule="exact"/>
            <w:ind w:right="-1236"/>
            <w:rPr>
              <w:rFonts w:ascii="Arial" w:hAnsi="Arial"/>
              <w:color w:val="000000"/>
              <w:sz w:val="14"/>
            </w:rPr>
          </w:pPr>
        </w:p>
      </w:tc>
    </w:tr>
    <w:tr w:rsidR="00C12BDA" w14:paraId="190A2CB9" w14:textId="77777777" w:rsidTr="001F1202">
      <w:tc>
        <w:tcPr>
          <w:tcW w:w="4788" w:type="dxa"/>
        </w:tcPr>
        <w:p w14:paraId="2A85DD8D" w14:textId="77777777" w:rsidR="00C12BDA" w:rsidRDefault="00C12BDA">
          <w:pPr>
            <w:pStyle w:val="Footer"/>
            <w:tabs>
              <w:tab w:val="clear" w:pos="4153"/>
              <w:tab w:val="clear" w:pos="8306"/>
              <w:tab w:val="left" w:pos="3600"/>
              <w:tab w:val="left" w:pos="6485"/>
            </w:tabs>
            <w:spacing w:line="180" w:lineRule="exact"/>
            <w:rPr>
              <w:rFonts w:ascii="Arial" w:hAnsi="Arial"/>
              <w:color w:val="000000"/>
              <w:sz w:val="14"/>
            </w:rPr>
          </w:pPr>
          <w:r>
            <w:rPr>
              <w:rFonts w:ascii="Arial" w:hAnsi="Arial"/>
              <w:color w:val="000000"/>
              <w:sz w:val="14"/>
            </w:rPr>
            <w:t>Registered Office: 1-3 Strand, London WC2N 5EH</w:t>
          </w:r>
        </w:p>
      </w:tc>
      <w:tc>
        <w:tcPr>
          <w:tcW w:w="6001" w:type="dxa"/>
        </w:tcPr>
        <w:p w14:paraId="6C9130CD" w14:textId="77777777" w:rsidR="00C12BDA" w:rsidRDefault="00C12BDA">
          <w:pPr>
            <w:pStyle w:val="Footer"/>
            <w:tabs>
              <w:tab w:val="clear" w:pos="4153"/>
              <w:tab w:val="clear" w:pos="8306"/>
              <w:tab w:val="left" w:pos="3600"/>
              <w:tab w:val="left" w:pos="6485"/>
            </w:tabs>
            <w:spacing w:line="180" w:lineRule="exact"/>
            <w:rPr>
              <w:rFonts w:ascii="Arial" w:hAnsi="Arial"/>
              <w:color w:val="000000"/>
              <w:sz w:val="14"/>
            </w:rPr>
          </w:pPr>
        </w:p>
      </w:tc>
    </w:tr>
    <w:tr w:rsidR="00C12BDA" w14:paraId="3556DD24" w14:textId="77777777" w:rsidTr="001F1202">
      <w:tc>
        <w:tcPr>
          <w:tcW w:w="4788" w:type="dxa"/>
        </w:tcPr>
        <w:p w14:paraId="36627F9D" w14:textId="77777777" w:rsidR="00C12BDA" w:rsidRDefault="004408CF">
          <w:pPr>
            <w:pStyle w:val="Footer"/>
            <w:tabs>
              <w:tab w:val="clear" w:pos="4153"/>
              <w:tab w:val="clear" w:pos="8306"/>
              <w:tab w:val="left" w:pos="3600"/>
              <w:tab w:val="left" w:pos="6485"/>
            </w:tabs>
            <w:spacing w:line="180" w:lineRule="exact"/>
            <w:rPr>
              <w:rFonts w:ascii="Arial" w:hAnsi="Arial"/>
              <w:color w:val="000000"/>
              <w:sz w:val="14"/>
            </w:rPr>
          </w:pPr>
          <w:r>
            <w:rPr>
              <w:rFonts w:ascii="Arial" w:hAnsi="Arial"/>
              <w:color w:val="000000"/>
              <w:sz w:val="14"/>
            </w:rPr>
            <w:t>R</w:t>
          </w:r>
          <w:r w:rsidR="00C12BDA">
            <w:rPr>
              <w:rFonts w:ascii="Arial" w:hAnsi="Arial"/>
              <w:color w:val="000000"/>
              <w:sz w:val="14"/>
            </w:rPr>
            <w:t>egistered in England and Wales, No 2006000</w:t>
          </w:r>
        </w:p>
      </w:tc>
      <w:tc>
        <w:tcPr>
          <w:tcW w:w="6001" w:type="dxa"/>
        </w:tcPr>
        <w:p w14:paraId="7BC66BAB" w14:textId="77777777" w:rsidR="00C12BDA" w:rsidRPr="00C93DF1" w:rsidRDefault="00C12BDA">
          <w:pPr>
            <w:pStyle w:val="Footer"/>
            <w:tabs>
              <w:tab w:val="clear" w:pos="4153"/>
              <w:tab w:val="clear" w:pos="8306"/>
              <w:tab w:val="left" w:pos="3600"/>
              <w:tab w:val="left" w:pos="6485"/>
            </w:tabs>
            <w:spacing w:line="180" w:lineRule="exact"/>
            <w:rPr>
              <w:rFonts w:ascii="Arial" w:hAnsi="Arial"/>
              <w:color w:val="000000"/>
              <w:sz w:val="12"/>
            </w:rPr>
          </w:pPr>
        </w:p>
        <w:p w14:paraId="061D83D3" w14:textId="77777777" w:rsidR="00C12BDA" w:rsidRDefault="00C12BDA">
          <w:pPr>
            <w:pStyle w:val="Footer"/>
            <w:tabs>
              <w:tab w:val="clear" w:pos="4153"/>
              <w:tab w:val="clear" w:pos="8306"/>
              <w:tab w:val="left" w:pos="3600"/>
              <w:tab w:val="left" w:pos="6485"/>
            </w:tabs>
            <w:spacing w:line="180" w:lineRule="exact"/>
            <w:rPr>
              <w:rFonts w:ascii="Arial" w:hAnsi="Arial"/>
              <w:color w:val="000000"/>
              <w:sz w:val="14"/>
            </w:rPr>
          </w:pPr>
        </w:p>
      </w:tc>
    </w:tr>
  </w:tbl>
  <w:p w14:paraId="606E7D5A" w14:textId="77777777" w:rsidR="00C12BDA" w:rsidRDefault="00C12BDA" w:rsidP="001F1202">
    <w:pPr>
      <w:pStyle w:val="Footer"/>
      <w:tabs>
        <w:tab w:val="clear" w:pos="4153"/>
        <w:tab w:val="clear" w:pos="8306"/>
        <w:tab w:val="left" w:pos="3600"/>
        <w:tab w:val="left" w:pos="6485"/>
      </w:tabs>
      <w:spacing w:line="180" w:lineRule="exact"/>
      <w:ind w:right="-123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89" w:type="dxa"/>
      <w:tblLayout w:type="fixed"/>
      <w:tblLook w:val="00A0" w:firstRow="1" w:lastRow="0" w:firstColumn="1" w:lastColumn="0" w:noHBand="0" w:noVBand="0"/>
    </w:tblPr>
    <w:tblGrid>
      <w:gridCol w:w="10789"/>
    </w:tblGrid>
    <w:tr w:rsidR="00B4057F" w14:paraId="7BE783C0" w14:textId="77777777" w:rsidTr="00244AF2">
      <w:tc>
        <w:tcPr>
          <w:tcW w:w="4788" w:type="dxa"/>
        </w:tcPr>
        <w:p w14:paraId="278A3387" w14:textId="77777777" w:rsidR="00B4057F" w:rsidRDefault="00B4057F" w:rsidP="00244AF2">
          <w:pPr>
            <w:pStyle w:val="Footer"/>
            <w:tabs>
              <w:tab w:val="clear" w:pos="4153"/>
              <w:tab w:val="clear" w:pos="8306"/>
              <w:tab w:val="left" w:pos="3600"/>
              <w:tab w:val="left" w:pos="3780"/>
            </w:tabs>
            <w:spacing w:line="180" w:lineRule="exact"/>
            <w:ind w:right="-1236"/>
            <w:rPr>
              <w:rFonts w:ascii="Arial" w:hAnsi="Arial"/>
              <w:color w:val="000000"/>
              <w:sz w:val="14"/>
            </w:rPr>
          </w:pPr>
          <w:r>
            <w:rPr>
              <w:rFonts w:ascii="Arial" w:hAnsi="Arial"/>
              <w:color w:val="000000"/>
              <w:sz w:val="14"/>
            </w:rPr>
            <w:t>National Grid is a trading name for:</w:t>
          </w:r>
        </w:p>
      </w:tc>
    </w:tr>
    <w:tr w:rsidR="00B4057F" w14:paraId="1FD09A87" w14:textId="77777777" w:rsidTr="00244AF2">
      <w:tc>
        <w:tcPr>
          <w:tcW w:w="4788" w:type="dxa"/>
        </w:tcPr>
        <w:p w14:paraId="7BB6686A" w14:textId="77777777" w:rsidR="00B4057F" w:rsidRDefault="00B4057F" w:rsidP="00244AF2">
          <w:pPr>
            <w:pStyle w:val="Footer"/>
            <w:tabs>
              <w:tab w:val="clear" w:pos="4153"/>
              <w:tab w:val="clear" w:pos="8306"/>
              <w:tab w:val="left" w:pos="3600"/>
              <w:tab w:val="left" w:pos="3780"/>
            </w:tabs>
            <w:spacing w:line="180" w:lineRule="exact"/>
            <w:ind w:right="-1236"/>
            <w:rPr>
              <w:rFonts w:ascii="Arial" w:hAnsi="Arial"/>
              <w:color w:val="000000"/>
              <w:sz w:val="14"/>
            </w:rPr>
          </w:pPr>
          <w:r>
            <w:rPr>
              <w:rFonts w:ascii="Arial" w:hAnsi="Arial"/>
              <w:color w:val="000000"/>
              <w:sz w:val="14"/>
            </w:rPr>
            <w:t>National Grid Gas plc</w:t>
          </w:r>
        </w:p>
      </w:tc>
    </w:tr>
    <w:tr w:rsidR="00B4057F" w14:paraId="3F167B43" w14:textId="77777777" w:rsidTr="00244AF2">
      <w:tc>
        <w:tcPr>
          <w:tcW w:w="4788" w:type="dxa"/>
        </w:tcPr>
        <w:p w14:paraId="20C4F5CD" w14:textId="77777777" w:rsidR="00B4057F" w:rsidRDefault="00B4057F" w:rsidP="00244AF2">
          <w:pPr>
            <w:pStyle w:val="Footer"/>
            <w:tabs>
              <w:tab w:val="clear" w:pos="4153"/>
              <w:tab w:val="clear" w:pos="8306"/>
              <w:tab w:val="left" w:pos="3600"/>
              <w:tab w:val="left" w:pos="6485"/>
            </w:tabs>
            <w:spacing w:line="180" w:lineRule="exact"/>
            <w:rPr>
              <w:rFonts w:ascii="Arial" w:hAnsi="Arial"/>
              <w:color w:val="000000"/>
              <w:sz w:val="14"/>
            </w:rPr>
          </w:pPr>
          <w:r>
            <w:rPr>
              <w:rFonts w:ascii="Arial" w:hAnsi="Arial"/>
              <w:color w:val="000000"/>
              <w:sz w:val="14"/>
            </w:rPr>
            <w:t>Registered Office: 1-3 Strand, London WC2N 5EH</w:t>
          </w:r>
        </w:p>
      </w:tc>
    </w:tr>
    <w:tr w:rsidR="00B4057F" w14:paraId="3BB57FC9" w14:textId="77777777" w:rsidTr="00244AF2">
      <w:tc>
        <w:tcPr>
          <w:tcW w:w="4788" w:type="dxa"/>
        </w:tcPr>
        <w:p w14:paraId="5C837F3F" w14:textId="77777777" w:rsidR="00B4057F" w:rsidRDefault="00B4057F" w:rsidP="00244AF2">
          <w:pPr>
            <w:pStyle w:val="Footer"/>
            <w:tabs>
              <w:tab w:val="clear" w:pos="4153"/>
              <w:tab w:val="clear" w:pos="8306"/>
              <w:tab w:val="left" w:pos="3600"/>
              <w:tab w:val="left" w:pos="6485"/>
            </w:tabs>
            <w:spacing w:line="180" w:lineRule="exact"/>
            <w:rPr>
              <w:rFonts w:ascii="Arial" w:hAnsi="Arial"/>
              <w:color w:val="000000"/>
              <w:sz w:val="14"/>
            </w:rPr>
          </w:pPr>
          <w:r>
            <w:rPr>
              <w:rFonts w:ascii="Arial" w:hAnsi="Arial"/>
              <w:color w:val="000000"/>
              <w:sz w:val="14"/>
            </w:rPr>
            <w:t>Registered in England and Wales, No 2006000</w:t>
          </w:r>
        </w:p>
      </w:tc>
    </w:tr>
  </w:tbl>
  <w:p w14:paraId="3CF40B13" w14:textId="77777777" w:rsidR="00C12BDA" w:rsidRDefault="00C12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0671" w14:textId="77777777" w:rsidR="0012363F" w:rsidRDefault="0012363F">
      <w:r>
        <w:separator/>
      </w:r>
    </w:p>
  </w:footnote>
  <w:footnote w:type="continuationSeparator" w:id="0">
    <w:p w14:paraId="4AB18A26" w14:textId="77777777" w:rsidR="0012363F" w:rsidRDefault="0012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5529"/>
      <w:gridCol w:w="3559"/>
    </w:tblGrid>
    <w:tr w:rsidR="00C12BDA" w14:paraId="3DB79C7B" w14:textId="77777777" w:rsidTr="008F4CF8">
      <w:tc>
        <w:tcPr>
          <w:tcW w:w="5529" w:type="dxa"/>
        </w:tcPr>
        <w:p w14:paraId="1DE50E6A" w14:textId="77777777" w:rsidR="00C12BDA" w:rsidRDefault="00C12BDA">
          <w:pPr>
            <w:pStyle w:val="Header"/>
            <w:tabs>
              <w:tab w:val="clear" w:pos="4153"/>
              <w:tab w:val="clear" w:pos="8306"/>
              <w:tab w:val="left" w:pos="6513"/>
              <w:tab w:val="left" w:pos="8162"/>
            </w:tabs>
            <w:spacing w:line="180" w:lineRule="exact"/>
            <w:ind w:right="-1055"/>
            <w:rPr>
              <w:noProof/>
              <w:sz w:val="20"/>
            </w:rPr>
          </w:pPr>
        </w:p>
      </w:tc>
      <w:tc>
        <w:tcPr>
          <w:tcW w:w="3559" w:type="dxa"/>
        </w:tcPr>
        <w:p w14:paraId="7766CC46" w14:textId="77777777" w:rsidR="00C12BDA" w:rsidRDefault="00C12BDA">
          <w:pPr>
            <w:pStyle w:val="Header"/>
            <w:tabs>
              <w:tab w:val="clear" w:pos="4153"/>
              <w:tab w:val="clear" w:pos="8306"/>
              <w:tab w:val="left" w:pos="6513"/>
              <w:tab w:val="left" w:pos="8162"/>
            </w:tabs>
            <w:spacing w:line="180" w:lineRule="exact"/>
            <w:ind w:left="-108" w:right="-27"/>
            <w:rPr>
              <w:rFonts w:ascii="Arial" w:hAnsi="Arial"/>
              <w:color w:val="000000"/>
              <w:sz w:val="14"/>
            </w:rPr>
          </w:pPr>
          <w:bookmarkStart w:id="0" w:name="name"/>
          <w:bookmarkEnd w:id="0"/>
        </w:p>
      </w:tc>
    </w:tr>
    <w:tr w:rsidR="00C12BDA" w14:paraId="6CD60B9F" w14:textId="77777777" w:rsidTr="008F4CF8">
      <w:trPr>
        <w:trHeight w:val="1528"/>
      </w:trPr>
      <w:tc>
        <w:tcPr>
          <w:tcW w:w="5529" w:type="dxa"/>
        </w:tcPr>
        <w:p w14:paraId="47FAE8AF" w14:textId="77777777" w:rsidR="00C12BDA" w:rsidRDefault="00F42DB3">
          <w:pPr>
            <w:pStyle w:val="Header"/>
            <w:tabs>
              <w:tab w:val="clear" w:pos="4153"/>
              <w:tab w:val="clear" w:pos="8306"/>
              <w:tab w:val="left" w:pos="6513"/>
              <w:tab w:val="left" w:pos="8162"/>
            </w:tabs>
            <w:spacing w:line="180" w:lineRule="exact"/>
            <w:ind w:right="-1055"/>
            <w:rPr>
              <w:rFonts w:ascii="Helvetica" w:hAnsi="Helvetica"/>
              <w:color w:val="C0C0C0"/>
              <w:sz w:val="14"/>
            </w:rPr>
          </w:pPr>
          <w:r>
            <w:rPr>
              <w:noProof/>
              <w:sz w:val="20"/>
              <w:lang w:eastAsia="en-GB"/>
            </w:rPr>
            <w:drawing>
              <wp:anchor distT="0" distB="0" distL="114300" distR="114300" simplePos="0" relativeHeight="251657728" behindDoc="0" locked="1" layoutInCell="0" allowOverlap="1" wp14:anchorId="2043798E" wp14:editId="579AFE86">
                <wp:simplePos x="0" y="0"/>
                <wp:positionH relativeFrom="page">
                  <wp:posOffset>1080135</wp:posOffset>
                </wp:positionH>
                <wp:positionV relativeFrom="page">
                  <wp:posOffset>407670</wp:posOffset>
                </wp:positionV>
                <wp:extent cx="1800225" cy="560705"/>
                <wp:effectExtent l="0" t="0" r="0" b="0"/>
                <wp:wrapNone/>
                <wp:docPr id="1" name="Picture 1" descr="Large-National-Grid-300_o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National-Grid-300_o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0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9" w:type="dxa"/>
        </w:tcPr>
        <w:p w14:paraId="7FBD5EC8" w14:textId="77777777" w:rsidR="00C12BDA" w:rsidRDefault="00C12BDA">
          <w:pPr>
            <w:pStyle w:val="Header"/>
            <w:tabs>
              <w:tab w:val="clear" w:pos="4153"/>
              <w:tab w:val="clear" w:pos="8306"/>
              <w:tab w:val="left" w:pos="6513"/>
              <w:tab w:val="left" w:pos="8162"/>
            </w:tabs>
            <w:spacing w:line="180" w:lineRule="exact"/>
            <w:ind w:left="-108" w:right="-27"/>
            <w:rPr>
              <w:rFonts w:ascii="Arial" w:hAnsi="Arial"/>
              <w:color w:val="000000"/>
              <w:sz w:val="14"/>
            </w:rPr>
          </w:pPr>
          <w:bookmarkStart w:id="1" w:name="HAD1"/>
          <w:r>
            <w:rPr>
              <w:rFonts w:ascii="Arial" w:hAnsi="Arial"/>
              <w:color w:val="000000"/>
              <w:sz w:val="14"/>
            </w:rPr>
            <w:t>National Grid House</w:t>
          </w:r>
        </w:p>
        <w:p w14:paraId="1EEA1D5D" w14:textId="77777777" w:rsidR="00C12BDA" w:rsidRDefault="00C12BDA">
          <w:pPr>
            <w:pStyle w:val="Header"/>
            <w:tabs>
              <w:tab w:val="clear" w:pos="4153"/>
              <w:tab w:val="clear" w:pos="8306"/>
              <w:tab w:val="left" w:pos="6513"/>
              <w:tab w:val="left" w:pos="8162"/>
            </w:tabs>
            <w:spacing w:line="180" w:lineRule="exact"/>
            <w:ind w:left="-108" w:right="-27"/>
            <w:rPr>
              <w:rFonts w:ascii="Arial" w:hAnsi="Arial"/>
              <w:color w:val="000000"/>
              <w:sz w:val="14"/>
            </w:rPr>
          </w:pPr>
          <w:bookmarkStart w:id="2" w:name="HAD2"/>
          <w:bookmarkEnd w:id="1"/>
          <w:r>
            <w:rPr>
              <w:rFonts w:ascii="Arial" w:hAnsi="Arial"/>
              <w:color w:val="000000"/>
              <w:sz w:val="14"/>
            </w:rPr>
            <w:t>Warwick Technology Park</w:t>
          </w:r>
        </w:p>
        <w:p w14:paraId="16753242" w14:textId="77777777" w:rsidR="00C12BDA" w:rsidRDefault="00C12BDA">
          <w:pPr>
            <w:pStyle w:val="Header"/>
            <w:tabs>
              <w:tab w:val="clear" w:pos="4153"/>
              <w:tab w:val="clear" w:pos="8306"/>
              <w:tab w:val="left" w:pos="6513"/>
              <w:tab w:val="left" w:pos="8162"/>
            </w:tabs>
            <w:spacing w:line="180" w:lineRule="exact"/>
            <w:ind w:left="-108" w:right="-27"/>
            <w:rPr>
              <w:rFonts w:ascii="Arial" w:hAnsi="Arial"/>
              <w:color w:val="000000"/>
              <w:sz w:val="14"/>
            </w:rPr>
          </w:pPr>
          <w:bookmarkStart w:id="3" w:name="HAD3"/>
          <w:bookmarkEnd w:id="2"/>
          <w:r>
            <w:rPr>
              <w:rFonts w:ascii="Arial" w:hAnsi="Arial"/>
              <w:color w:val="000000"/>
              <w:sz w:val="14"/>
            </w:rPr>
            <w:t>Gallows Hill, Warwick</w:t>
          </w:r>
        </w:p>
        <w:p w14:paraId="2915CDAB" w14:textId="77777777" w:rsidR="00C12BDA" w:rsidRDefault="00C12BDA">
          <w:pPr>
            <w:pStyle w:val="Header"/>
            <w:tabs>
              <w:tab w:val="clear" w:pos="4153"/>
              <w:tab w:val="clear" w:pos="8306"/>
              <w:tab w:val="left" w:pos="6513"/>
              <w:tab w:val="left" w:pos="8162"/>
            </w:tabs>
            <w:spacing w:line="180" w:lineRule="exact"/>
            <w:ind w:left="-108"/>
            <w:rPr>
              <w:rFonts w:ascii="Arial" w:hAnsi="Arial"/>
              <w:color w:val="000000"/>
              <w:sz w:val="14"/>
            </w:rPr>
          </w:pPr>
          <w:bookmarkStart w:id="4" w:name="HAD4"/>
          <w:bookmarkEnd w:id="3"/>
          <w:r>
            <w:rPr>
              <w:rFonts w:ascii="Arial" w:hAnsi="Arial"/>
              <w:color w:val="000000"/>
              <w:sz w:val="14"/>
            </w:rPr>
            <w:t>CV34 6DA</w:t>
          </w:r>
        </w:p>
        <w:p w14:paraId="447FDBBB" w14:textId="77777777" w:rsidR="00C12BDA" w:rsidRDefault="00C12BDA">
          <w:pPr>
            <w:pStyle w:val="Header"/>
            <w:tabs>
              <w:tab w:val="clear" w:pos="4153"/>
              <w:tab w:val="clear" w:pos="8306"/>
              <w:tab w:val="left" w:pos="6513"/>
              <w:tab w:val="left" w:pos="8162"/>
            </w:tabs>
            <w:spacing w:line="180" w:lineRule="exact"/>
            <w:ind w:left="-108"/>
            <w:rPr>
              <w:rFonts w:ascii="Arial" w:hAnsi="Arial"/>
              <w:color w:val="000000"/>
              <w:sz w:val="14"/>
            </w:rPr>
          </w:pPr>
          <w:bookmarkStart w:id="5" w:name="HAD5"/>
          <w:bookmarkEnd w:id="4"/>
          <w:bookmarkEnd w:id="5"/>
        </w:p>
        <w:p w14:paraId="781D8120" w14:textId="77777777" w:rsidR="00C12BDA" w:rsidRPr="00C93DF1" w:rsidRDefault="00C12BDA">
          <w:pPr>
            <w:pStyle w:val="Header"/>
            <w:tabs>
              <w:tab w:val="clear" w:pos="4153"/>
              <w:tab w:val="clear" w:pos="8306"/>
              <w:tab w:val="left" w:pos="6513"/>
              <w:tab w:val="left" w:pos="8162"/>
            </w:tabs>
            <w:spacing w:line="180" w:lineRule="exact"/>
            <w:ind w:left="-108"/>
            <w:rPr>
              <w:rFonts w:ascii="Arial" w:hAnsi="Arial"/>
              <w:b/>
              <w:color w:val="000000"/>
              <w:sz w:val="12"/>
            </w:rPr>
          </w:pPr>
          <w:bookmarkStart w:id="6" w:name="emergency"/>
          <w:bookmarkEnd w:id="6"/>
          <w:r>
            <w:rPr>
              <w:rFonts w:ascii="Arial" w:hAnsi="Arial"/>
              <w:b/>
              <w:color w:val="000000"/>
              <w:sz w:val="12"/>
            </w:rPr>
            <w:t>National Gas Emergency Service - 0800 111 999* (24hrs)</w:t>
          </w:r>
        </w:p>
        <w:p w14:paraId="1EEFB3EB" w14:textId="77777777" w:rsidR="00C12BDA" w:rsidRPr="00C93DF1" w:rsidRDefault="00C12BDA">
          <w:pPr>
            <w:pStyle w:val="Header"/>
            <w:tabs>
              <w:tab w:val="clear" w:pos="4153"/>
              <w:tab w:val="clear" w:pos="8306"/>
              <w:tab w:val="left" w:pos="6513"/>
              <w:tab w:val="left" w:pos="8162"/>
            </w:tabs>
            <w:spacing w:line="180" w:lineRule="exact"/>
            <w:ind w:left="-108"/>
            <w:rPr>
              <w:rFonts w:ascii="Arial" w:hAnsi="Arial"/>
              <w:color w:val="000000"/>
              <w:sz w:val="12"/>
            </w:rPr>
          </w:pPr>
          <w:bookmarkStart w:id="7" w:name="emergency2"/>
          <w:bookmarkEnd w:id="7"/>
          <w:r>
            <w:rPr>
              <w:rFonts w:ascii="Arial" w:hAnsi="Arial"/>
              <w:color w:val="000000"/>
              <w:sz w:val="12"/>
            </w:rPr>
            <w:t>*calls will be recorded and may be monitored</w:t>
          </w:r>
        </w:p>
      </w:tc>
    </w:tr>
  </w:tbl>
  <w:p w14:paraId="6A88B703" w14:textId="77777777" w:rsidR="00C12BDA" w:rsidRDefault="00C12BDA">
    <w:pPr>
      <w:pStyle w:val="Header"/>
      <w:tabs>
        <w:tab w:val="clear" w:pos="4153"/>
        <w:tab w:val="clear" w:pos="8306"/>
        <w:tab w:val="left" w:pos="6513"/>
        <w:tab w:val="left" w:pos="8162"/>
      </w:tabs>
      <w:spacing w:line="180" w:lineRule="exact"/>
      <w:ind w:right="-1055"/>
      <w:rPr>
        <w:rFonts w:ascii="Helvetica" w:hAnsi="Helvetica"/>
        <w:color w:val="C0C0C0"/>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70CD" w14:textId="77777777" w:rsidR="00C12BDA" w:rsidRDefault="00C12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5910"/>
    <w:multiLevelType w:val="hybridMultilevel"/>
    <w:tmpl w:val="0F84AE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467F7"/>
    <w:multiLevelType w:val="hybridMultilevel"/>
    <w:tmpl w:val="87DCA7F4"/>
    <w:lvl w:ilvl="0" w:tplc="098E06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7328E"/>
    <w:multiLevelType w:val="hybridMultilevel"/>
    <w:tmpl w:val="83F4A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C24B64"/>
    <w:multiLevelType w:val="multilevel"/>
    <w:tmpl w:val="87DCA7F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507E68"/>
    <w:multiLevelType w:val="hybridMultilevel"/>
    <w:tmpl w:val="6EFA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C0335"/>
    <w:multiLevelType w:val="hybridMultilevel"/>
    <w:tmpl w:val="1E6697DC"/>
    <w:lvl w:ilvl="0" w:tplc="AF1C3C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F1"/>
    <w:rsid w:val="00005661"/>
    <w:rsid w:val="000064B1"/>
    <w:rsid w:val="0002238B"/>
    <w:rsid w:val="0004024C"/>
    <w:rsid w:val="000554D9"/>
    <w:rsid w:val="0007112C"/>
    <w:rsid w:val="000758E2"/>
    <w:rsid w:val="00076348"/>
    <w:rsid w:val="00086083"/>
    <w:rsid w:val="000B674B"/>
    <w:rsid w:val="000B7822"/>
    <w:rsid w:val="000C4A35"/>
    <w:rsid w:val="000E1F17"/>
    <w:rsid w:val="000E3196"/>
    <w:rsid w:val="000E6242"/>
    <w:rsid w:val="000F000E"/>
    <w:rsid w:val="000F670D"/>
    <w:rsid w:val="00101352"/>
    <w:rsid w:val="0010608B"/>
    <w:rsid w:val="0012363F"/>
    <w:rsid w:val="0013081F"/>
    <w:rsid w:val="001341EA"/>
    <w:rsid w:val="00135AD1"/>
    <w:rsid w:val="00141AB4"/>
    <w:rsid w:val="00141F61"/>
    <w:rsid w:val="00150840"/>
    <w:rsid w:val="00154B63"/>
    <w:rsid w:val="001632ED"/>
    <w:rsid w:val="001724C1"/>
    <w:rsid w:val="00191162"/>
    <w:rsid w:val="00195315"/>
    <w:rsid w:val="00196F08"/>
    <w:rsid w:val="001B0AAE"/>
    <w:rsid w:val="001C09C0"/>
    <w:rsid w:val="001D2D31"/>
    <w:rsid w:val="001D71A6"/>
    <w:rsid w:val="001E1784"/>
    <w:rsid w:val="001E1E17"/>
    <w:rsid w:val="001E2F2C"/>
    <w:rsid w:val="001F1202"/>
    <w:rsid w:val="001F25C3"/>
    <w:rsid w:val="001F2FD3"/>
    <w:rsid w:val="00214447"/>
    <w:rsid w:val="0023045D"/>
    <w:rsid w:val="00234560"/>
    <w:rsid w:val="002445EC"/>
    <w:rsid w:val="00244AF2"/>
    <w:rsid w:val="002708B0"/>
    <w:rsid w:val="0027108F"/>
    <w:rsid w:val="00272113"/>
    <w:rsid w:val="002900FE"/>
    <w:rsid w:val="002919DA"/>
    <w:rsid w:val="00291EBE"/>
    <w:rsid w:val="00293B85"/>
    <w:rsid w:val="002A79B9"/>
    <w:rsid w:val="002B4CF2"/>
    <w:rsid w:val="002B7556"/>
    <w:rsid w:val="002C3109"/>
    <w:rsid w:val="002D52BE"/>
    <w:rsid w:val="002E3EC8"/>
    <w:rsid w:val="002F2D43"/>
    <w:rsid w:val="00315C06"/>
    <w:rsid w:val="00324E00"/>
    <w:rsid w:val="00325EF4"/>
    <w:rsid w:val="003265EE"/>
    <w:rsid w:val="00334109"/>
    <w:rsid w:val="00340B68"/>
    <w:rsid w:val="00385014"/>
    <w:rsid w:val="00386BC3"/>
    <w:rsid w:val="00396C56"/>
    <w:rsid w:val="003A2092"/>
    <w:rsid w:val="003A296F"/>
    <w:rsid w:val="003A2BDD"/>
    <w:rsid w:val="003A3C87"/>
    <w:rsid w:val="003C3BF0"/>
    <w:rsid w:val="004030A6"/>
    <w:rsid w:val="00403C62"/>
    <w:rsid w:val="00406287"/>
    <w:rsid w:val="00410DB6"/>
    <w:rsid w:val="004145EF"/>
    <w:rsid w:val="00417E68"/>
    <w:rsid w:val="004205DB"/>
    <w:rsid w:val="004242C6"/>
    <w:rsid w:val="004408CF"/>
    <w:rsid w:val="004641FD"/>
    <w:rsid w:val="00471806"/>
    <w:rsid w:val="00474D68"/>
    <w:rsid w:val="004B6C0D"/>
    <w:rsid w:val="004C1613"/>
    <w:rsid w:val="004D5813"/>
    <w:rsid w:val="004E520C"/>
    <w:rsid w:val="004F4370"/>
    <w:rsid w:val="00501764"/>
    <w:rsid w:val="00505636"/>
    <w:rsid w:val="00516FF1"/>
    <w:rsid w:val="005176F0"/>
    <w:rsid w:val="005211DD"/>
    <w:rsid w:val="00532B24"/>
    <w:rsid w:val="00541C78"/>
    <w:rsid w:val="00542F43"/>
    <w:rsid w:val="00542FD1"/>
    <w:rsid w:val="005844BA"/>
    <w:rsid w:val="005F1227"/>
    <w:rsid w:val="005F64AD"/>
    <w:rsid w:val="00602193"/>
    <w:rsid w:val="006318B3"/>
    <w:rsid w:val="00633B9F"/>
    <w:rsid w:val="006427D3"/>
    <w:rsid w:val="006567A9"/>
    <w:rsid w:val="00663BEE"/>
    <w:rsid w:val="0068002A"/>
    <w:rsid w:val="006834E8"/>
    <w:rsid w:val="00684B51"/>
    <w:rsid w:val="006A06B9"/>
    <w:rsid w:val="007069D2"/>
    <w:rsid w:val="00720118"/>
    <w:rsid w:val="00733170"/>
    <w:rsid w:val="00734780"/>
    <w:rsid w:val="007545FA"/>
    <w:rsid w:val="007576D0"/>
    <w:rsid w:val="007633D9"/>
    <w:rsid w:val="00770791"/>
    <w:rsid w:val="00776B3F"/>
    <w:rsid w:val="007A0F10"/>
    <w:rsid w:val="007A258D"/>
    <w:rsid w:val="007A6329"/>
    <w:rsid w:val="007D1279"/>
    <w:rsid w:val="007D1329"/>
    <w:rsid w:val="007E50CA"/>
    <w:rsid w:val="007E6322"/>
    <w:rsid w:val="00802142"/>
    <w:rsid w:val="0081718F"/>
    <w:rsid w:val="00821D86"/>
    <w:rsid w:val="00840BF3"/>
    <w:rsid w:val="00847BC4"/>
    <w:rsid w:val="0086309E"/>
    <w:rsid w:val="00863977"/>
    <w:rsid w:val="008649F9"/>
    <w:rsid w:val="00870097"/>
    <w:rsid w:val="0087298A"/>
    <w:rsid w:val="00876CA0"/>
    <w:rsid w:val="008A20D8"/>
    <w:rsid w:val="008A3C12"/>
    <w:rsid w:val="008D096F"/>
    <w:rsid w:val="008D0E14"/>
    <w:rsid w:val="008D469F"/>
    <w:rsid w:val="008F4CF8"/>
    <w:rsid w:val="00917356"/>
    <w:rsid w:val="00920E74"/>
    <w:rsid w:val="00924435"/>
    <w:rsid w:val="00934EED"/>
    <w:rsid w:val="009628A7"/>
    <w:rsid w:val="00967573"/>
    <w:rsid w:val="00982E94"/>
    <w:rsid w:val="00984DCE"/>
    <w:rsid w:val="009852C2"/>
    <w:rsid w:val="0098703C"/>
    <w:rsid w:val="009B43D2"/>
    <w:rsid w:val="009C32CC"/>
    <w:rsid w:val="009C3588"/>
    <w:rsid w:val="009C693B"/>
    <w:rsid w:val="009E4855"/>
    <w:rsid w:val="009E7CB6"/>
    <w:rsid w:val="009F0FA6"/>
    <w:rsid w:val="00A05751"/>
    <w:rsid w:val="00A128E5"/>
    <w:rsid w:val="00A20F1F"/>
    <w:rsid w:val="00A330D7"/>
    <w:rsid w:val="00A70103"/>
    <w:rsid w:val="00A81178"/>
    <w:rsid w:val="00A96AD8"/>
    <w:rsid w:val="00AC2907"/>
    <w:rsid w:val="00AC74CD"/>
    <w:rsid w:val="00AC7F80"/>
    <w:rsid w:val="00AD2579"/>
    <w:rsid w:val="00AD3799"/>
    <w:rsid w:val="00AE0138"/>
    <w:rsid w:val="00B14630"/>
    <w:rsid w:val="00B23F2B"/>
    <w:rsid w:val="00B4057F"/>
    <w:rsid w:val="00B5017C"/>
    <w:rsid w:val="00B60F22"/>
    <w:rsid w:val="00B61CA4"/>
    <w:rsid w:val="00B66AD3"/>
    <w:rsid w:val="00B750ED"/>
    <w:rsid w:val="00B80876"/>
    <w:rsid w:val="00B96E46"/>
    <w:rsid w:val="00BA625B"/>
    <w:rsid w:val="00BA6B1E"/>
    <w:rsid w:val="00BC1631"/>
    <w:rsid w:val="00BC1E8B"/>
    <w:rsid w:val="00BC40E8"/>
    <w:rsid w:val="00BD6511"/>
    <w:rsid w:val="00BE3932"/>
    <w:rsid w:val="00C039A8"/>
    <w:rsid w:val="00C12BDA"/>
    <w:rsid w:val="00C145DF"/>
    <w:rsid w:val="00C27E3E"/>
    <w:rsid w:val="00C37917"/>
    <w:rsid w:val="00C54701"/>
    <w:rsid w:val="00C54F18"/>
    <w:rsid w:val="00C563AC"/>
    <w:rsid w:val="00C91CB0"/>
    <w:rsid w:val="00C93DF1"/>
    <w:rsid w:val="00CA4446"/>
    <w:rsid w:val="00CC2A22"/>
    <w:rsid w:val="00CD753B"/>
    <w:rsid w:val="00CF7203"/>
    <w:rsid w:val="00D01B04"/>
    <w:rsid w:val="00D04F1D"/>
    <w:rsid w:val="00D25034"/>
    <w:rsid w:val="00D26414"/>
    <w:rsid w:val="00D44071"/>
    <w:rsid w:val="00D5352C"/>
    <w:rsid w:val="00D61346"/>
    <w:rsid w:val="00D653FA"/>
    <w:rsid w:val="00D66631"/>
    <w:rsid w:val="00D76E60"/>
    <w:rsid w:val="00D81299"/>
    <w:rsid w:val="00DC315E"/>
    <w:rsid w:val="00DC6BEF"/>
    <w:rsid w:val="00DD5739"/>
    <w:rsid w:val="00DD6868"/>
    <w:rsid w:val="00DE5E35"/>
    <w:rsid w:val="00DE7DC3"/>
    <w:rsid w:val="00E045D5"/>
    <w:rsid w:val="00E24CD2"/>
    <w:rsid w:val="00E56034"/>
    <w:rsid w:val="00E5793E"/>
    <w:rsid w:val="00E6187C"/>
    <w:rsid w:val="00E63283"/>
    <w:rsid w:val="00E749E5"/>
    <w:rsid w:val="00EA613E"/>
    <w:rsid w:val="00ED3863"/>
    <w:rsid w:val="00F127FE"/>
    <w:rsid w:val="00F20809"/>
    <w:rsid w:val="00F42DB3"/>
    <w:rsid w:val="00F51F28"/>
    <w:rsid w:val="00F54AFA"/>
    <w:rsid w:val="00F6123A"/>
    <w:rsid w:val="00F66B60"/>
    <w:rsid w:val="00F7282E"/>
    <w:rsid w:val="00F81CF8"/>
    <w:rsid w:val="00F83311"/>
    <w:rsid w:val="00F8570D"/>
    <w:rsid w:val="00F87562"/>
    <w:rsid w:val="00F907DD"/>
    <w:rsid w:val="00FD6497"/>
    <w:rsid w:val="00FD64E8"/>
    <w:rsid w:val="00FD6C9F"/>
    <w:rsid w:val="00FF3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85E3731"/>
  <w15:chartTrackingRefBased/>
  <w15:docId w15:val="{47B54745-BBEB-4692-8449-30FB47F6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6329"/>
    <w:rPr>
      <w:sz w:val="24"/>
      <w:szCs w:val="24"/>
      <w:lang w:eastAsia="en-US"/>
    </w:rPr>
  </w:style>
  <w:style w:type="paragraph" w:styleId="Heading3">
    <w:name w:val="heading 3"/>
    <w:basedOn w:val="Normal"/>
    <w:next w:val="Normal"/>
    <w:link w:val="Heading3Char"/>
    <w:qFormat/>
    <w:rsid w:val="00CF7203"/>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C93DF1"/>
    <w:rPr>
      <w:rFonts w:ascii="Tahoma" w:hAnsi="Tahoma" w:cs="Tahoma"/>
      <w:sz w:val="16"/>
      <w:szCs w:val="16"/>
    </w:rPr>
  </w:style>
  <w:style w:type="character" w:styleId="Hyperlink">
    <w:name w:val="Hyperlink"/>
    <w:rsid w:val="004145EF"/>
    <w:rPr>
      <w:color w:val="0000FF"/>
      <w:u w:val="single"/>
    </w:rPr>
  </w:style>
  <w:style w:type="paragraph" w:styleId="FootnoteText">
    <w:name w:val="footnote text"/>
    <w:basedOn w:val="Normal"/>
    <w:semiHidden/>
    <w:rsid w:val="004145EF"/>
    <w:rPr>
      <w:sz w:val="20"/>
      <w:szCs w:val="20"/>
    </w:rPr>
  </w:style>
  <w:style w:type="character" w:styleId="FootnoteReference">
    <w:name w:val="footnote reference"/>
    <w:uiPriority w:val="99"/>
    <w:semiHidden/>
    <w:rsid w:val="004145EF"/>
    <w:rPr>
      <w:vertAlign w:val="superscript"/>
    </w:rPr>
  </w:style>
  <w:style w:type="character" w:styleId="FollowedHyperlink">
    <w:name w:val="FollowedHyperlink"/>
    <w:rsid w:val="00A330D7"/>
    <w:rPr>
      <w:color w:val="800080"/>
      <w:u w:val="single"/>
    </w:rPr>
  </w:style>
  <w:style w:type="character" w:customStyle="1" w:styleId="FooterChar">
    <w:name w:val="Footer Char"/>
    <w:link w:val="Footer"/>
    <w:uiPriority w:val="99"/>
    <w:rsid w:val="00802142"/>
    <w:rPr>
      <w:sz w:val="24"/>
      <w:szCs w:val="24"/>
      <w:lang w:eastAsia="en-US"/>
    </w:rPr>
  </w:style>
  <w:style w:type="character" w:styleId="CommentReference">
    <w:name w:val="annotation reference"/>
    <w:rsid w:val="0068002A"/>
    <w:rPr>
      <w:sz w:val="16"/>
      <w:szCs w:val="16"/>
    </w:rPr>
  </w:style>
  <w:style w:type="paragraph" w:styleId="CommentText">
    <w:name w:val="annotation text"/>
    <w:basedOn w:val="Normal"/>
    <w:link w:val="CommentTextChar"/>
    <w:rsid w:val="0068002A"/>
    <w:rPr>
      <w:sz w:val="20"/>
      <w:szCs w:val="20"/>
    </w:rPr>
  </w:style>
  <w:style w:type="character" w:customStyle="1" w:styleId="CommentTextChar">
    <w:name w:val="Comment Text Char"/>
    <w:link w:val="CommentText"/>
    <w:rsid w:val="0068002A"/>
    <w:rPr>
      <w:lang w:eastAsia="en-US"/>
    </w:rPr>
  </w:style>
  <w:style w:type="paragraph" w:styleId="CommentSubject">
    <w:name w:val="annotation subject"/>
    <w:basedOn w:val="CommentText"/>
    <w:next w:val="CommentText"/>
    <w:link w:val="CommentSubjectChar"/>
    <w:rsid w:val="0068002A"/>
    <w:rPr>
      <w:b/>
      <w:bCs/>
    </w:rPr>
  </w:style>
  <w:style w:type="character" w:customStyle="1" w:styleId="CommentSubjectChar">
    <w:name w:val="Comment Subject Char"/>
    <w:link w:val="CommentSubject"/>
    <w:rsid w:val="0068002A"/>
    <w:rPr>
      <w:b/>
      <w:bCs/>
      <w:lang w:eastAsia="en-US"/>
    </w:rPr>
  </w:style>
  <w:style w:type="paragraph" w:styleId="ListParagraph">
    <w:name w:val="List Paragraph"/>
    <w:basedOn w:val="Normal"/>
    <w:uiPriority w:val="34"/>
    <w:qFormat/>
    <w:rsid w:val="000F000E"/>
    <w:pPr>
      <w:ind w:left="720"/>
    </w:pPr>
  </w:style>
  <w:style w:type="character" w:customStyle="1" w:styleId="Heading3Char">
    <w:name w:val="Heading 3 Char"/>
    <w:link w:val="Heading3"/>
    <w:rsid w:val="00CF7203"/>
    <w:rPr>
      <w:rFonts w:ascii="Arial" w:hAnsi="Arial" w:cs="Arial"/>
      <w:b/>
      <w:bCs/>
      <w:sz w:val="26"/>
      <w:szCs w:val="26"/>
      <w:lang w:val="en-US" w:eastAsia="en-US"/>
    </w:rPr>
  </w:style>
  <w:style w:type="table" w:styleId="TableGrid">
    <w:name w:val="Table Grid"/>
    <w:basedOn w:val="TableNormal"/>
    <w:rsid w:val="00CF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385014"/>
    <w:rPr>
      <w:color w:val="2B579A"/>
      <w:shd w:val="clear" w:color="auto" w:fill="E6E6E6"/>
    </w:rPr>
  </w:style>
  <w:style w:type="table" w:customStyle="1" w:styleId="TableGrid111">
    <w:name w:val="Table Grid111"/>
    <w:basedOn w:val="TableNormal"/>
    <w:next w:val="TableGrid"/>
    <w:rsid w:val="0087298A"/>
    <w:pPr>
      <w:tabs>
        <w:tab w:val="left" w:pos="720"/>
        <w:tab w:val="left" w:pos="1440"/>
        <w:tab w:val="left" w:pos="2160"/>
      </w:tab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grid.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ationalgridgas.com/charg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lando.elmhirst@nationalgrid.com" TargetMode="External"/><Relationship Id="rId5" Type="http://schemas.openxmlformats.org/officeDocument/2006/relationships/numbering" Target="numbering.xml"/><Relationship Id="rId15" Type="http://schemas.openxmlformats.org/officeDocument/2006/relationships/hyperlink" Target="https://www.nationalgridgas.com/document/128221/downloa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90DD446C8934ABD144EA3ACE8BEAB" ma:contentTypeVersion="11" ma:contentTypeDescription="Create a new document." ma:contentTypeScope="" ma:versionID="c0c7f2581a418f60a024cec5f142840b">
  <xsd:schema xmlns:xsd="http://www.w3.org/2001/XMLSchema" xmlns:xs="http://www.w3.org/2001/XMLSchema" xmlns:p="http://schemas.microsoft.com/office/2006/metadata/properties" xmlns:ns3="cf1e9dd4-3224-4696-9763-bf46eab9bb9d" xmlns:ns4="3951b0f9-ad73-4930-b622-db6d5f00fde8" targetNamespace="http://schemas.microsoft.com/office/2006/metadata/properties" ma:root="true" ma:fieldsID="d9d111d7cf9b482d4fa3b8098c7dec56" ns3:_="" ns4:_="">
    <xsd:import namespace="cf1e9dd4-3224-4696-9763-bf46eab9bb9d"/>
    <xsd:import namespace="3951b0f9-ad73-4930-b622-db6d5f00fd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e9dd4-3224-4696-9763-bf46eab9b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1b0f9-ad73-4930-b622-db6d5f00fd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3FDB-5295-4CAB-AA9E-88E7FD19377B}">
  <ds:schemaRefs>
    <ds:schemaRef ds:uri="3951b0f9-ad73-4930-b622-db6d5f00fde8"/>
    <ds:schemaRef ds:uri="http://schemas.microsoft.com/office/2006/documentManagement/types"/>
    <ds:schemaRef ds:uri="cf1e9dd4-3224-4696-9763-bf46eab9bb9d"/>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D661F6-CFFA-4D9F-88EE-9DBA1C9AC1A3}">
  <ds:schemaRefs>
    <ds:schemaRef ds:uri="http://schemas.microsoft.com/sharepoint/v3/contenttype/forms"/>
  </ds:schemaRefs>
</ds:datastoreItem>
</file>

<file path=customXml/itemProps3.xml><?xml version="1.0" encoding="utf-8"?>
<ds:datastoreItem xmlns:ds="http://schemas.openxmlformats.org/officeDocument/2006/customXml" ds:itemID="{8D4B7F74-8623-40C4-9D82-06B0FDD0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e9dd4-3224-4696-9763-bf46eab9bb9d"/>
    <ds:schemaRef ds:uri="3951b0f9-ad73-4930-b622-db6d5f00f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1C82E-B67E-4688-A3C9-B895C3C3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2649</CharactersWithSpaces>
  <SharedDoc>false</SharedDoc>
  <HLinks>
    <vt:vector size="18" baseType="variant">
      <vt:variant>
        <vt:i4>5570613</vt:i4>
      </vt:variant>
      <vt:variant>
        <vt:i4>6</vt:i4>
      </vt:variant>
      <vt:variant>
        <vt:i4>0</vt:i4>
      </vt:variant>
      <vt:variant>
        <vt:i4>5</vt:i4>
      </vt:variant>
      <vt:variant>
        <vt:lpwstr>mailto:Karin.elmhirst@nationalgrid.com</vt:lpwstr>
      </vt:variant>
      <vt:variant>
        <vt:lpwstr/>
      </vt:variant>
      <vt:variant>
        <vt:i4>4849731</vt:i4>
      </vt:variant>
      <vt:variant>
        <vt:i4>3</vt:i4>
      </vt:variant>
      <vt:variant>
        <vt:i4>0</vt:i4>
      </vt:variant>
      <vt:variant>
        <vt:i4>5</vt:i4>
      </vt:variant>
      <vt:variant>
        <vt:lpwstr>https://www.nationalgridgas.com/document/126581/download</vt:lpwstr>
      </vt:variant>
      <vt:variant>
        <vt:lpwstr/>
      </vt:variant>
      <vt:variant>
        <vt:i4>6225986</vt:i4>
      </vt:variant>
      <vt:variant>
        <vt:i4>0</vt:i4>
      </vt:variant>
      <vt:variant>
        <vt:i4>0</vt:i4>
      </vt:variant>
      <vt:variant>
        <vt:i4>5</vt:i4>
      </vt:variant>
      <vt:variant>
        <vt:lpwstr>http://www.nationalgrid.com/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karin.elmhirst</dc:creator>
  <cp:keywords/>
  <cp:lastModifiedBy>Orlando</cp:lastModifiedBy>
  <cp:revision>3</cp:revision>
  <cp:lastPrinted>2019-06-27T11:18:00Z</cp:lastPrinted>
  <dcterms:created xsi:type="dcterms:W3CDTF">2019-11-15T15:39:00Z</dcterms:created>
  <dcterms:modified xsi:type="dcterms:W3CDTF">2019-11-15T15:53:00Z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0x010100D3D90DD446C8934ABD144EA3ACE8BEAB</vt:lpwstr>
  </property>
</Properties>
</file>